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64" w:rsidRPr="00D24A64" w:rsidRDefault="00D24A64" w:rsidP="00D24A64">
      <w:pPr>
        <w:pBdr>
          <w:top w:val="threeDEngrave" w:sz="12" w:space="0" w:color="auto"/>
          <w:left w:val="threeDEngrave" w:sz="12" w:space="19" w:color="auto"/>
          <w:bottom w:val="threeDEngrave" w:sz="6" w:space="0" w:color="auto"/>
          <w:right w:val="threeDEngrave" w:sz="6" w:space="0" w:color="auto"/>
        </w:pBdr>
        <w:shd w:val="clear" w:color="auto" w:fill="6699CC"/>
        <w:spacing w:before="100" w:beforeAutospacing="1" w:after="100" w:afterAutospacing="1" w:line="360" w:lineRule="atLeast"/>
        <w:jc w:val="center"/>
        <w:rPr>
          <w:rFonts w:ascii="Georgia" w:eastAsia="Times New Roman" w:hAnsi="Georgia" w:cs="Arial"/>
          <w:b/>
          <w:bCs/>
          <w:i/>
          <w:iCs/>
          <w:color w:val="FFFFCC"/>
          <w:spacing w:val="45"/>
          <w:sz w:val="32"/>
          <w:szCs w:val="32"/>
          <w:lang w:val="fr-FR" w:eastAsia="fr-FR"/>
        </w:rPr>
      </w:pPr>
      <w:r w:rsidRPr="00D24A64">
        <w:rPr>
          <w:rFonts w:ascii="Georgia" w:eastAsia="Times New Roman" w:hAnsi="Georgia" w:cs="Arial"/>
          <w:b/>
          <w:bCs/>
          <w:i/>
          <w:iCs/>
          <w:color w:val="FFFFCC"/>
          <w:spacing w:val="45"/>
          <w:sz w:val="32"/>
          <w:szCs w:val="32"/>
          <w:lang w:val="fr-FR" w:eastAsia="fr-FR"/>
        </w:rPr>
        <w:t>Political Cartoon Analysis Chart</w:t>
      </w:r>
    </w:p>
    <w:tbl>
      <w:tblPr>
        <w:tblW w:w="5000" w:type="pct"/>
        <w:tblCellSpacing w:w="15" w:type="dxa"/>
        <w:tblInd w:w="45" w:type="dxa"/>
        <w:tblBorders>
          <w:top w:val="outset" w:sz="12" w:space="0" w:color="336699"/>
          <w:left w:val="outset" w:sz="12" w:space="0" w:color="336699"/>
          <w:bottom w:val="outset" w:sz="12" w:space="0" w:color="336699"/>
          <w:right w:val="outset" w:sz="12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3"/>
        <w:gridCol w:w="4573"/>
      </w:tblGrid>
      <w:tr w:rsidR="00D24A64" w:rsidRPr="00D24A64" w:rsidTr="00293902">
        <w:trPr>
          <w:trHeight w:val="972"/>
          <w:tblCellSpacing w:w="15" w:type="dxa"/>
        </w:trPr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293902" w:rsidRDefault="00D24A64" w:rsidP="00293902">
            <w:p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293902">
              <w:rPr>
                <w:rFonts w:eastAsia="Times New Roman"/>
                <w:b/>
                <w:bCs/>
                <w:color w:val="auto"/>
                <w:lang w:val="en-US" w:eastAsia="fr-FR"/>
              </w:rPr>
              <w:t>Describe</w:t>
            </w:r>
            <w:r w:rsidR="00293902" w:rsidRPr="00293902">
              <w:rPr>
                <w:rFonts w:eastAsia="Times New Roman"/>
                <w:b/>
                <w:bCs/>
                <w:color w:val="auto"/>
                <w:lang w:val="en-US" w:eastAsia="fr-FR"/>
              </w:rPr>
              <w:t xml:space="preserve"> : </w:t>
            </w:r>
            <w:r w:rsidRPr="00293902">
              <w:rPr>
                <w:rFonts w:eastAsia="Times New Roman"/>
                <w:color w:val="auto"/>
                <w:lang w:val="en-US" w:eastAsia="fr-FR"/>
              </w:rPr>
              <w:t>What do you see?</w:t>
            </w:r>
          </w:p>
        </w:tc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293902" w:rsidRDefault="00D24A64" w:rsidP="00D24A64">
            <w:pPr>
              <w:spacing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293902">
              <w:rPr>
                <w:rFonts w:eastAsia="Times New Roman"/>
                <w:color w:val="auto"/>
                <w:lang w:val="en-US" w:eastAsia="fr-FR"/>
              </w:rPr>
              <w:t> </w:t>
            </w:r>
          </w:p>
        </w:tc>
      </w:tr>
      <w:tr w:rsidR="00D24A64" w:rsidRPr="00D24A64" w:rsidTr="00293902">
        <w:trPr>
          <w:tblCellSpacing w:w="15" w:type="dxa"/>
        </w:trPr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293902">
              <w:rPr>
                <w:rFonts w:eastAsia="Times New Roman"/>
                <w:color w:val="auto"/>
                <w:lang w:val="en-US" w:eastAsia="fr-FR"/>
              </w:rPr>
              <w:t> </w:t>
            </w:r>
            <w:r w:rsidRPr="00D24A64">
              <w:rPr>
                <w:rFonts w:eastAsia="Times New Roman"/>
                <w:b/>
                <w:bCs/>
                <w:color w:val="auto"/>
                <w:lang w:val="fr-FR" w:eastAsia="fr-FR"/>
              </w:rPr>
              <w:t>Analyze</w:t>
            </w:r>
          </w:p>
          <w:p w:rsidR="00D24A64" w:rsidRPr="00D24A64" w:rsidRDefault="00D24A64" w:rsidP="00D24A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Who are the people or groups of people being represented?</w:t>
            </w:r>
          </w:p>
          <w:p w:rsidR="00D24A64" w:rsidRPr="00D24A64" w:rsidRDefault="00D24A64" w:rsidP="00D24A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What are the people doing and/or saying?</w:t>
            </w:r>
          </w:p>
          <w:p w:rsidR="00D24A64" w:rsidRPr="00293902" w:rsidRDefault="00D24A64" w:rsidP="00D24A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How are the people dressed?</w:t>
            </w:r>
          </w:p>
        </w:tc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</w:p>
        </w:tc>
      </w:tr>
      <w:tr w:rsidR="00D24A64" w:rsidRPr="00D24A64" w:rsidTr="00293902">
        <w:trPr>
          <w:tblCellSpacing w:w="15" w:type="dxa"/>
        </w:trPr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  <w:r w:rsidRPr="00D24A64">
              <w:rPr>
                <w:rFonts w:eastAsia="Times New Roman"/>
                <w:b/>
                <w:bCs/>
                <w:color w:val="auto"/>
                <w:lang w:val="fr-FR" w:eastAsia="fr-FR"/>
              </w:rPr>
              <w:t>Make Inferences</w:t>
            </w:r>
          </w:p>
          <w:p w:rsidR="00D24A64" w:rsidRPr="00D24A64" w:rsidRDefault="00D24A64" w:rsidP="00D24A6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To what political issue is the cartoon referring?</w:t>
            </w:r>
          </w:p>
          <w:p w:rsidR="00D24A64" w:rsidRPr="00D24A64" w:rsidRDefault="00D24A64" w:rsidP="0029390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293902">
              <w:rPr>
                <w:rFonts w:eastAsia="Times New Roman"/>
                <w:color w:val="auto"/>
                <w:lang w:val="en-US" w:eastAsia="fr-FR"/>
              </w:rPr>
              <w:t>What message or viewpoint is presented?</w:t>
            </w: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</w:p>
        </w:tc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</w:p>
        </w:tc>
      </w:tr>
      <w:tr w:rsidR="00D24A64" w:rsidRPr="00D24A64" w:rsidTr="00293902">
        <w:trPr>
          <w:tblCellSpacing w:w="15" w:type="dxa"/>
        </w:trPr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  <w:r w:rsidRPr="00D24A64">
              <w:rPr>
                <w:rFonts w:eastAsia="Times New Roman"/>
                <w:b/>
                <w:bCs/>
                <w:color w:val="auto"/>
                <w:lang w:val="fr-FR" w:eastAsia="fr-FR"/>
              </w:rPr>
              <w:t>Make Judgments</w:t>
            </w:r>
          </w:p>
          <w:p w:rsidR="00D24A64" w:rsidRPr="00D24A64" w:rsidRDefault="00D24A64" w:rsidP="00D24A6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 xml:space="preserve">Is the message conveyed effectively? </w:t>
            </w:r>
            <w:r w:rsidRPr="00D24A64">
              <w:rPr>
                <w:rFonts w:eastAsia="Times New Roman"/>
                <w:color w:val="auto"/>
                <w:lang w:val="fr-FR" w:eastAsia="fr-FR"/>
              </w:rPr>
              <w:t>Why?</w:t>
            </w:r>
          </w:p>
          <w:p w:rsidR="00D24A64" w:rsidRPr="00D24A64" w:rsidRDefault="00D24A64" w:rsidP="00D24A6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 xml:space="preserve">Does the cartoon appeal to you? </w:t>
            </w:r>
            <w:r w:rsidRPr="00D24A64">
              <w:rPr>
                <w:rFonts w:eastAsia="Times New Roman"/>
                <w:color w:val="auto"/>
                <w:lang w:val="fr-FR" w:eastAsia="fr-FR"/>
              </w:rPr>
              <w:t>Why?</w:t>
            </w:r>
          </w:p>
          <w:p w:rsidR="00D24A64" w:rsidRPr="00D24A64" w:rsidRDefault="00D24A64" w:rsidP="00D24A6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Is the perspective stereotypical in any way?</w:t>
            </w:r>
          </w:p>
          <w:p w:rsidR="00D24A64" w:rsidRPr="00D24A64" w:rsidRDefault="00D24A64" w:rsidP="0029390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293902">
              <w:rPr>
                <w:rFonts w:eastAsia="Times New Roman"/>
                <w:color w:val="auto"/>
                <w:lang w:val="fr-FR" w:eastAsia="fr-FR"/>
              </w:rPr>
              <w:t>Are biases evident?</w:t>
            </w:r>
            <w:r w:rsidRPr="00D24A64">
              <w:rPr>
                <w:rFonts w:eastAsia="Times New Roman"/>
                <w:color w:val="auto"/>
                <w:lang w:val="fr-FR" w:eastAsia="fr-FR"/>
              </w:rPr>
              <w:t> </w:t>
            </w:r>
          </w:p>
        </w:tc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fr-FR" w:eastAsia="fr-FR"/>
              </w:rPr>
              <w:t> </w:t>
            </w:r>
          </w:p>
        </w:tc>
      </w:tr>
      <w:tr w:rsidR="00D24A64" w:rsidRPr="00D24A64" w:rsidTr="00293902">
        <w:trPr>
          <w:trHeight w:val="558"/>
          <w:tblCellSpacing w:w="15" w:type="dxa"/>
        </w:trPr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fr-FR" w:eastAsia="fr-FR"/>
              </w:rPr>
            </w:pPr>
            <w:r w:rsidRPr="00D24A64">
              <w:rPr>
                <w:rFonts w:eastAsia="Times New Roman"/>
                <w:color w:val="auto"/>
                <w:lang w:val="fr-FR" w:eastAsia="fr-FR"/>
              </w:rPr>
              <w:t> </w:t>
            </w:r>
            <w:r w:rsidRPr="00D24A64">
              <w:rPr>
                <w:rFonts w:eastAsia="Times New Roman"/>
                <w:b/>
                <w:bCs/>
                <w:color w:val="auto"/>
                <w:lang w:val="fr-FR" w:eastAsia="fr-FR"/>
              </w:rPr>
              <w:t>Express an Opinion</w:t>
            </w:r>
          </w:p>
          <w:p w:rsidR="00D24A64" w:rsidRPr="00293902" w:rsidRDefault="00D24A64" w:rsidP="00D24A6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 xml:space="preserve">Do you agree with the cartoonist's point of view? </w:t>
            </w:r>
            <w:r w:rsidRPr="00293902">
              <w:rPr>
                <w:rFonts w:eastAsia="Times New Roman"/>
                <w:color w:val="auto"/>
                <w:lang w:val="en-US" w:eastAsia="fr-FR"/>
              </w:rPr>
              <w:t>Why?</w:t>
            </w:r>
          </w:p>
          <w:p w:rsidR="00D24A64" w:rsidRPr="00D24A64" w:rsidRDefault="00D24A64" w:rsidP="0029390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293902">
              <w:rPr>
                <w:rFonts w:eastAsia="Times New Roman"/>
                <w:color w:val="auto"/>
                <w:lang w:val="en-US" w:eastAsia="fr-FR"/>
              </w:rPr>
              <w:t>What is your viewpoint on this issue?</w:t>
            </w:r>
          </w:p>
        </w:tc>
        <w:tc>
          <w:tcPr>
            <w:tcW w:w="2475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D24A64" w:rsidRPr="00D24A64" w:rsidRDefault="00D24A64" w:rsidP="00D24A64">
            <w:pPr>
              <w:spacing w:line="240" w:lineRule="auto"/>
              <w:rPr>
                <w:rFonts w:eastAsia="Times New Roman"/>
                <w:color w:val="auto"/>
                <w:lang w:val="en-US" w:eastAsia="fr-FR"/>
              </w:rPr>
            </w:pPr>
            <w:r w:rsidRPr="00D24A64">
              <w:rPr>
                <w:rFonts w:eastAsia="Times New Roman"/>
                <w:color w:val="auto"/>
                <w:lang w:val="en-US" w:eastAsia="fr-FR"/>
              </w:rPr>
              <w:t> </w:t>
            </w:r>
          </w:p>
        </w:tc>
      </w:tr>
    </w:tbl>
    <w:p w:rsidR="007D4FDD" w:rsidRDefault="00AE75FA" w:rsidP="00B341A8">
      <w:pPr>
        <w:jc w:val="right"/>
        <w:rPr>
          <w:lang w:val="en-US"/>
        </w:rPr>
      </w:pPr>
      <w:hyperlink r:id="rId5" w:history="1">
        <w:r w:rsidR="00B341A8">
          <w:rPr>
            <w:rStyle w:val="Hyperlink"/>
          </w:rPr>
          <w:t>http://www.saskschools.ca</w:t>
        </w:r>
      </w:hyperlink>
    </w:p>
    <w:p w:rsidR="00293902" w:rsidRDefault="00293902">
      <w:pPr>
        <w:rPr>
          <w:lang w:val="en-US"/>
        </w:rPr>
      </w:pPr>
      <w:r>
        <w:rPr>
          <w:lang w:val="en-US"/>
        </w:rPr>
        <w:t>I taught a grade 10 applied History class. The students didn’t speak much and only wanted answers from the teacher.</w:t>
      </w:r>
    </w:p>
    <w:p w:rsidR="00293902" w:rsidRDefault="00293902">
      <w:pPr>
        <w:rPr>
          <w:lang w:val="en-US"/>
        </w:rPr>
      </w:pPr>
      <w:r>
        <w:rPr>
          <w:lang w:val="en-US"/>
        </w:rPr>
        <w:t>I handed this sheet out during a power point lesson and let the students fill it out to the best of their ability with a partner.</w:t>
      </w:r>
    </w:p>
    <w:p w:rsidR="00293902" w:rsidRDefault="00293902">
      <w:pPr>
        <w:rPr>
          <w:lang w:val="en-US"/>
        </w:rPr>
      </w:pPr>
      <w:r>
        <w:rPr>
          <w:lang w:val="en-US"/>
        </w:rPr>
        <w:t>Afterwards, we shared our answers as a class and had a discussion.</w:t>
      </w:r>
    </w:p>
    <w:p w:rsidR="00293902" w:rsidRDefault="00293902">
      <w:pPr>
        <w:rPr>
          <w:lang w:val="en-US"/>
        </w:rPr>
      </w:pPr>
      <w:r>
        <w:rPr>
          <w:lang w:val="en-US"/>
        </w:rPr>
        <w:t xml:space="preserve">This worked really well and it was one of the few times that students were engaged with the material.  </w:t>
      </w:r>
    </w:p>
    <w:p w:rsidR="00810E91" w:rsidRPr="00D24A64" w:rsidRDefault="00810E91">
      <w:pPr>
        <w:rPr>
          <w:lang w:val="en-US"/>
        </w:rPr>
      </w:pPr>
      <w:r>
        <w:rPr>
          <w:lang w:val="en-US"/>
        </w:rPr>
        <w:t xml:space="preserve">The chart is great because it goes through Bloom’s taxonomy and works on a specific skill that students should learn. </w:t>
      </w:r>
    </w:p>
    <w:sectPr w:rsidR="00810E91" w:rsidRPr="00D24A64" w:rsidSect="007D4FD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7C3"/>
    <w:multiLevelType w:val="multilevel"/>
    <w:tmpl w:val="FAF2A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291A2F"/>
    <w:multiLevelType w:val="multilevel"/>
    <w:tmpl w:val="7812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24274"/>
    <w:multiLevelType w:val="multilevel"/>
    <w:tmpl w:val="4FA0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981AA9"/>
    <w:multiLevelType w:val="multilevel"/>
    <w:tmpl w:val="E252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D438F2"/>
    <w:multiLevelType w:val="multilevel"/>
    <w:tmpl w:val="DB4E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24A64"/>
    <w:rsid w:val="00057597"/>
    <w:rsid w:val="00293902"/>
    <w:rsid w:val="002E2E0D"/>
    <w:rsid w:val="003D027D"/>
    <w:rsid w:val="005740DB"/>
    <w:rsid w:val="007B69C1"/>
    <w:rsid w:val="007D4FDD"/>
    <w:rsid w:val="007E4865"/>
    <w:rsid w:val="00810E48"/>
    <w:rsid w:val="00810E91"/>
    <w:rsid w:val="008D49F1"/>
    <w:rsid w:val="00A36FFE"/>
    <w:rsid w:val="00AC067E"/>
    <w:rsid w:val="00AE75FA"/>
    <w:rsid w:val="00B341A8"/>
    <w:rsid w:val="00CA192A"/>
    <w:rsid w:val="00CC6AFE"/>
    <w:rsid w:val="00D12298"/>
    <w:rsid w:val="00D24A64"/>
    <w:rsid w:val="00F77974"/>
    <w:rsid w:val="00FC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FDD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">
    <w:name w:val="subtitle"/>
    <w:basedOn w:val="Normal"/>
    <w:rsid w:val="00D24A64"/>
    <w:pPr>
      <w:spacing w:before="100" w:beforeAutospacing="1" w:after="100" w:afterAutospacing="1" w:line="240" w:lineRule="auto"/>
    </w:pPr>
    <w:rPr>
      <w:rFonts w:eastAsia="Times New Roman"/>
      <w:color w:val="auto"/>
      <w:lang w:val="fr-FR" w:eastAsia="fr-FR"/>
    </w:rPr>
  </w:style>
  <w:style w:type="paragraph" w:styleId="NormalWeb">
    <w:name w:val="Normal (Web)"/>
    <w:basedOn w:val="Normal"/>
    <w:uiPriority w:val="99"/>
    <w:unhideWhenUsed/>
    <w:rsid w:val="00D24A64"/>
    <w:pPr>
      <w:spacing w:before="100" w:beforeAutospacing="1" w:after="100" w:afterAutospacing="1" w:line="240" w:lineRule="auto"/>
    </w:pPr>
    <w:rPr>
      <w:rFonts w:eastAsia="Times New Roman"/>
      <w:color w:val="auto"/>
      <w:lang w:val="fr-FR" w:eastAsia="fr-FR"/>
    </w:rPr>
  </w:style>
  <w:style w:type="character" w:styleId="Strong">
    <w:name w:val="Strong"/>
    <w:basedOn w:val="DefaultParagraphFont"/>
    <w:uiPriority w:val="22"/>
    <w:qFormat/>
    <w:rsid w:val="00D24A6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341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askschools.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2</cp:revision>
  <dcterms:created xsi:type="dcterms:W3CDTF">2011-04-08T02:26:00Z</dcterms:created>
  <dcterms:modified xsi:type="dcterms:W3CDTF">2011-04-08T02:26:00Z</dcterms:modified>
</cp:coreProperties>
</file>