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5C3" w:rsidRDefault="00D02CF7" w:rsidP="001D55C3">
      <w:pPr>
        <w:jc w:val="right"/>
      </w:pPr>
      <w:r>
        <w:rPr>
          <w:noProof/>
        </w:rPr>
        <w:pict>
          <v:roundrect id="_x0000_s1031" style="position:absolute;left:0;text-align:left;margin-left:-8.75pt;margin-top:-35.25pt;width:446.3pt;height:24.75pt;z-index:251659264" arcsize="10923f" fillcolor="#4f81bd [3204]" strokecolor="#f2f2f2 [3041]" strokeweight="3pt">
            <v:shadow on="t" type="perspective" color="#243f60 [1604]" opacity=".5" offset="1pt" offset2="-1pt"/>
            <v:textbox style="mso-next-textbox:#_x0000_s1031">
              <w:txbxContent>
                <w:p w:rsidR="00FB495D" w:rsidRPr="00FB495D" w:rsidRDefault="00FB495D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Appendix </w:t>
                  </w:r>
                  <w:r w:rsidR="00FD66AB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3.</w:t>
                  </w: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1 – </w:t>
                  </w:r>
                  <w:r w:rsidR="00BD650F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Round Robin Template</w:t>
                  </w:r>
                </w:p>
              </w:txbxContent>
            </v:textbox>
          </v:roundrect>
        </w:pict>
      </w:r>
    </w:p>
    <w:p w:rsidR="009C6166" w:rsidRPr="00BD650F" w:rsidRDefault="00BD650F" w:rsidP="009C6166">
      <w:pPr>
        <w:rPr>
          <w:rFonts w:asciiTheme="minorHAnsi" w:hAnsiTheme="minorHAnsi"/>
          <w:b/>
          <w:sz w:val="22"/>
          <w:szCs w:val="22"/>
        </w:rPr>
      </w:pPr>
      <w:r w:rsidRPr="00BD650F">
        <w:rPr>
          <w:rFonts w:asciiTheme="minorHAnsi" w:hAnsiTheme="minorHAnsi"/>
          <w:b/>
          <w:sz w:val="22"/>
          <w:szCs w:val="22"/>
        </w:rPr>
        <w:t>Round Robin Template</w:t>
      </w:r>
    </w:p>
    <w:p w:rsidR="00BD650F" w:rsidRPr="00BD650F" w:rsidRDefault="00BD650F" w:rsidP="009C6166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0BF"/>
      </w:tblPr>
      <w:tblGrid>
        <w:gridCol w:w="8625"/>
      </w:tblGrid>
      <w:tr w:rsidR="009C6166" w:rsidRPr="00BD650F" w:rsidTr="00007A39">
        <w:tc>
          <w:tcPr>
            <w:tcW w:w="8625" w:type="dxa"/>
          </w:tcPr>
          <w:p w:rsidR="009C6166" w:rsidRPr="00BD650F" w:rsidRDefault="009C6166" w:rsidP="00007A39">
            <w:pPr>
              <w:rPr>
                <w:rFonts w:asciiTheme="minorHAnsi" w:hAnsiTheme="minorHAnsi"/>
                <w:sz w:val="22"/>
                <w:szCs w:val="22"/>
              </w:rPr>
            </w:pPr>
            <w:r w:rsidRPr="00BD650F">
              <w:rPr>
                <w:rFonts w:asciiTheme="minorHAnsi" w:hAnsiTheme="minorHAnsi"/>
                <w:sz w:val="22"/>
                <w:szCs w:val="22"/>
              </w:rPr>
              <w:t>Question: Why was this war deemed the “Cold War”?</w:t>
            </w:r>
          </w:p>
          <w:p w:rsidR="009C6166" w:rsidRPr="00BD650F" w:rsidRDefault="009C6166" w:rsidP="00007A39">
            <w:pPr>
              <w:rPr>
                <w:rFonts w:asciiTheme="minorHAnsi" w:hAnsiTheme="minorHAnsi"/>
                <w:sz w:val="22"/>
                <w:szCs w:val="22"/>
              </w:rPr>
            </w:pPr>
            <w:r w:rsidRPr="00BD650F">
              <w:rPr>
                <w:rFonts w:asciiTheme="minorHAnsi" w:hAnsiTheme="minorHAnsi"/>
                <w:sz w:val="22"/>
                <w:szCs w:val="22"/>
              </w:rPr>
              <w:t>1.</w:t>
            </w:r>
          </w:p>
          <w:p w:rsidR="009C6166" w:rsidRPr="00BD650F" w:rsidRDefault="009C6166" w:rsidP="00007A39">
            <w:pPr>
              <w:rPr>
                <w:rFonts w:asciiTheme="minorHAnsi" w:hAnsiTheme="minorHAnsi"/>
                <w:sz w:val="22"/>
                <w:szCs w:val="22"/>
              </w:rPr>
            </w:pPr>
            <w:r w:rsidRPr="00BD650F">
              <w:rPr>
                <w:rFonts w:asciiTheme="minorHAnsi" w:hAnsiTheme="minorHAnsi"/>
                <w:sz w:val="22"/>
                <w:szCs w:val="22"/>
              </w:rPr>
              <w:t>2.</w:t>
            </w:r>
          </w:p>
          <w:p w:rsidR="009C6166" w:rsidRPr="00BD650F" w:rsidRDefault="009C6166" w:rsidP="00007A39">
            <w:pPr>
              <w:rPr>
                <w:rFonts w:asciiTheme="minorHAnsi" w:hAnsiTheme="minorHAnsi"/>
                <w:sz w:val="22"/>
                <w:szCs w:val="22"/>
              </w:rPr>
            </w:pPr>
            <w:r w:rsidRPr="00BD650F">
              <w:rPr>
                <w:rFonts w:asciiTheme="minorHAnsi" w:hAnsiTheme="minorHAnsi"/>
                <w:sz w:val="22"/>
                <w:szCs w:val="22"/>
              </w:rPr>
              <w:t>3.</w:t>
            </w:r>
          </w:p>
          <w:p w:rsidR="009C6166" w:rsidRPr="00BD650F" w:rsidRDefault="009C6166" w:rsidP="00007A39">
            <w:pPr>
              <w:rPr>
                <w:rFonts w:asciiTheme="minorHAnsi" w:hAnsiTheme="minorHAnsi"/>
                <w:sz w:val="22"/>
                <w:szCs w:val="22"/>
              </w:rPr>
            </w:pPr>
            <w:r w:rsidRPr="00BD650F">
              <w:rPr>
                <w:rFonts w:asciiTheme="minorHAnsi" w:hAnsiTheme="minorHAnsi"/>
                <w:sz w:val="22"/>
                <w:szCs w:val="22"/>
              </w:rPr>
              <w:t>4.</w:t>
            </w:r>
          </w:p>
          <w:p w:rsidR="009C6166" w:rsidRPr="00BD650F" w:rsidRDefault="009C6166" w:rsidP="00007A39">
            <w:pPr>
              <w:rPr>
                <w:rFonts w:asciiTheme="minorHAnsi" w:hAnsiTheme="minorHAnsi"/>
                <w:sz w:val="22"/>
                <w:szCs w:val="22"/>
              </w:rPr>
            </w:pPr>
            <w:r w:rsidRPr="00BD650F">
              <w:rPr>
                <w:rFonts w:asciiTheme="minorHAnsi" w:hAnsiTheme="minorHAnsi"/>
                <w:sz w:val="22"/>
                <w:szCs w:val="22"/>
              </w:rPr>
              <w:t>5.</w:t>
            </w:r>
          </w:p>
          <w:p w:rsidR="009C6166" w:rsidRPr="00BD650F" w:rsidRDefault="009C6166" w:rsidP="00007A39">
            <w:pPr>
              <w:rPr>
                <w:rFonts w:asciiTheme="minorHAnsi" w:hAnsiTheme="minorHAnsi"/>
                <w:sz w:val="22"/>
                <w:szCs w:val="22"/>
              </w:rPr>
            </w:pPr>
            <w:r w:rsidRPr="00BD650F">
              <w:rPr>
                <w:rFonts w:asciiTheme="minorHAnsi" w:hAnsiTheme="minorHAnsi"/>
                <w:sz w:val="22"/>
                <w:szCs w:val="22"/>
              </w:rPr>
              <w:t>6.</w:t>
            </w:r>
          </w:p>
          <w:p w:rsidR="009C6166" w:rsidRPr="00BD650F" w:rsidRDefault="009C6166" w:rsidP="00007A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FB495D" w:rsidRDefault="00FB495D">
      <w:pPr>
        <w:rPr>
          <w:rFonts w:ascii="Tw Cen MT Condensed" w:hAnsi="Tw Cen MT Condensed"/>
          <w:b/>
          <w:color w:val="3366FF"/>
          <w:sz w:val="40"/>
        </w:rPr>
      </w:pPr>
    </w:p>
    <w:p w:rsidR="001D55C3" w:rsidRDefault="001D55C3" w:rsidP="00FB495D">
      <w:pPr>
        <w:jc w:val="center"/>
        <w:rPr>
          <w:rFonts w:ascii="Tw Cen MT Condensed" w:hAnsi="Tw Cen MT Condensed"/>
          <w:b/>
          <w:color w:val="3366FF"/>
          <w:sz w:val="40"/>
        </w:rPr>
      </w:pPr>
    </w:p>
    <w:p w:rsidR="00FB495D" w:rsidRDefault="00FB495D" w:rsidP="00FB495D">
      <w:pPr>
        <w:jc w:val="center"/>
        <w:rPr>
          <w:rFonts w:ascii="Tw Cen MT Condensed" w:hAnsi="Tw Cen MT Condensed"/>
          <w:b/>
          <w:color w:val="3366FF"/>
          <w:sz w:val="40"/>
        </w:rPr>
      </w:pPr>
    </w:p>
    <w:p w:rsidR="001D55C3" w:rsidRDefault="001D55C3">
      <w:pPr>
        <w:rPr>
          <w:rFonts w:ascii="Tw Cen MT Condensed" w:hAnsi="Tw Cen MT Condensed"/>
          <w:b/>
          <w:color w:val="3366FF"/>
          <w:sz w:val="40"/>
        </w:rPr>
      </w:pPr>
    </w:p>
    <w:p w:rsidR="001D55C3" w:rsidRDefault="001D55C3">
      <w:pPr>
        <w:rPr>
          <w:rFonts w:ascii="Tw Cen MT Condensed" w:hAnsi="Tw Cen MT Condensed"/>
          <w:b/>
          <w:color w:val="3366FF"/>
          <w:sz w:val="40"/>
        </w:rPr>
      </w:pPr>
    </w:p>
    <w:p w:rsidR="001D55C3" w:rsidRDefault="001D55C3">
      <w:pPr>
        <w:rPr>
          <w:rFonts w:ascii="Tw Cen MT Condensed" w:hAnsi="Tw Cen MT Condensed"/>
          <w:b/>
          <w:color w:val="3366FF"/>
          <w:sz w:val="40"/>
        </w:rPr>
      </w:pPr>
    </w:p>
    <w:p w:rsidR="001D55C3" w:rsidRDefault="001D55C3">
      <w:pPr>
        <w:rPr>
          <w:rFonts w:ascii="Tw Cen MT Condensed" w:hAnsi="Tw Cen MT Condensed"/>
          <w:b/>
          <w:color w:val="3366FF"/>
          <w:sz w:val="40"/>
        </w:rPr>
      </w:pPr>
    </w:p>
    <w:p w:rsidR="00BD650F" w:rsidRDefault="00BD650F">
      <w:pPr>
        <w:rPr>
          <w:rFonts w:ascii="Tw Cen MT Condensed" w:hAnsi="Tw Cen MT Condensed"/>
          <w:b/>
          <w:color w:val="3366FF"/>
          <w:sz w:val="40"/>
        </w:rPr>
      </w:pPr>
      <w:r>
        <w:rPr>
          <w:rFonts w:ascii="Tw Cen MT Condensed" w:hAnsi="Tw Cen MT Condensed"/>
          <w:b/>
          <w:color w:val="3366FF"/>
          <w:sz w:val="40"/>
        </w:rPr>
        <w:br w:type="page"/>
      </w:r>
    </w:p>
    <w:p w:rsidR="001D55C3" w:rsidRDefault="00D02CF7">
      <w:pPr>
        <w:rPr>
          <w:rFonts w:ascii="Tw Cen MT Condensed" w:hAnsi="Tw Cen MT Condensed"/>
          <w:b/>
          <w:color w:val="3366FF"/>
          <w:sz w:val="40"/>
        </w:rPr>
      </w:pPr>
      <w:r w:rsidRPr="00D02CF7">
        <w:rPr>
          <w:noProof/>
        </w:rPr>
        <w:lastRenderedPageBreak/>
        <w:pict>
          <v:roundrect id="_x0000_s1032" style="position:absolute;margin-left:3.25pt;margin-top:-35.2pt;width:446.3pt;height:24.75pt;z-index:251660288" arcsize="10923f" fillcolor="#4f81bd [3204]" strokecolor="#f2f2f2 [3041]" strokeweight="3pt">
            <v:shadow on="t" type="perspective" color="#243f60 [1604]" opacity=".5" offset="1pt" offset2="-1pt"/>
            <v:textbox style="mso-next-textbox:#_x0000_s1032">
              <w:txbxContent>
                <w:p w:rsidR="00FB495D" w:rsidRPr="00FB495D" w:rsidRDefault="00FB495D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proofErr w:type="gramStart"/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Appendix</w:t>
                  </w:r>
                  <w:r w:rsidR="00FD66AB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3.</w:t>
                  </w:r>
                  <w:proofErr w:type="gramEnd"/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2 – </w:t>
                  </w:r>
                  <w:r w:rsidR="00BD650F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Example of Event Handout</w:t>
                  </w:r>
                </w:p>
              </w:txbxContent>
            </v:textbox>
          </v:roundrect>
        </w:pict>
      </w:r>
    </w:p>
    <w:p w:rsidR="001D55C3" w:rsidRDefault="001D55C3" w:rsidP="001D55C3">
      <w:pPr>
        <w:jc w:val="right"/>
      </w:pPr>
    </w:p>
    <w:p w:rsidR="009C6166" w:rsidRPr="00BD650F" w:rsidRDefault="00BD650F" w:rsidP="009C6166">
      <w:pPr>
        <w:rPr>
          <w:rFonts w:asciiTheme="minorHAnsi" w:hAnsiTheme="minorHAnsi"/>
          <w:b/>
          <w:sz w:val="22"/>
          <w:szCs w:val="22"/>
        </w:rPr>
      </w:pPr>
      <w:r w:rsidRPr="00BD650F">
        <w:rPr>
          <w:rFonts w:asciiTheme="minorHAnsi" w:hAnsiTheme="minorHAnsi"/>
          <w:b/>
          <w:sz w:val="22"/>
          <w:szCs w:val="22"/>
        </w:rPr>
        <w:t>Example of Event Handout</w:t>
      </w:r>
    </w:p>
    <w:p w:rsidR="00BD650F" w:rsidRPr="00E22302" w:rsidRDefault="00BD650F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BD650F" w:rsidP="009C6166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1132840</wp:posOffset>
            </wp:positionH>
            <wp:positionV relativeFrom="paragraph">
              <wp:posOffset>108585</wp:posOffset>
            </wp:positionV>
            <wp:extent cx="3592830" cy="4980305"/>
            <wp:effectExtent l="19050" t="0" r="7620" b="0"/>
            <wp:wrapNone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830" cy="4980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6166" w:rsidRPr="00E22302" w:rsidRDefault="009C6166" w:rsidP="009C6166">
      <w:pPr>
        <w:tabs>
          <w:tab w:val="left" w:pos="1840"/>
        </w:tabs>
        <w:rPr>
          <w:rFonts w:asciiTheme="majorHAnsi" w:hAnsiTheme="majorHAnsi"/>
          <w:sz w:val="22"/>
          <w:szCs w:val="22"/>
        </w:rPr>
      </w:pPr>
      <w:r w:rsidRPr="00E22302">
        <w:rPr>
          <w:rFonts w:asciiTheme="majorHAnsi" w:hAnsiTheme="majorHAnsi"/>
          <w:sz w:val="22"/>
          <w:szCs w:val="22"/>
        </w:rPr>
        <w:tab/>
      </w: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BD650F" w:rsidRDefault="009C6166" w:rsidP="009C6166">
      <w:pPr>
        <w:rPr>
          <w:rFonts w:asciiTheme="majorHAnsi" w:hAnsiTheme="majorHAnsi"/>
          <w:sz w:val="22"/>
          <w:szCs w:val="22"/>
        </w:rPr>
      </w:pPr>
      <w:r w:rsidRPr="00E22302">
        <w:rPr>
          <w:rFonts w:asciiTheme="majorHAnsi" w:hAnsiTheme="majorHAnsi"/>
          <w:sz w:val="22"/>
          <w:szCs w:val="22"/>
        </w:rPr>
        <w:t xml:space="preserve">                                          </w:t>
      </w: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 w:rsidP="00BD650F">
      <w:pPr>
        <w:ind w:left="2880" w:firstLine="720"/>
        <w:rPr>
          <w:rFonts w:asciiTheme="majorHAnsi" w:hAnsiTheme="majorHAnsi"/>
          <w:sz w:val="22"/>
          <w:szCs w:val="22"/>
        </w:rPr>
      </w:pPr>
    </w:p>
    <w:p w:rsidR="00BD650F" w:rsidRDefault="00BD650F" w:rsidP="00BD650F">
      <w:pPr>
        <w:ind w:left="2880" w:firstLine="720"/>
        <w:rPr>
          <w:rFonts w:asciiTheme="majorHAnsi" w:hAnsiTheme="majorHAnsi"/>
          <w:sz w:val="22"/>
          <w:szCs w:val="22"/>
        </w:rPr>
      </w:pPr>
    </w:p>
    <w:p w:rsidR="00BD650F" w:rsidRDefault="00BD650F" w:rsidP="00BD650F">
      <w:pPr>
        <w:ind w:left="2880" w:firstLine="720"/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BD650F">
      <w:pPr>
        <w:ind w:left="3600" w:firstLine="720"/>
        <w:rPr>
          <w:rFonts w:asciiTheme="majorHAnsi" w:hAnsiTheme="majorHAnsi"/>
          <w:b/>
          <w:color w:val="FF0000"/>
          <w:sz w:val="22"/>
          <w:szCs w:val="22"/>
        </w:rPr>
      </w:pPr>
      <w:r w:rsidRPr="00E22302">
        <w:rPr>
          <w:rFonts w:asciiTheme="majorHAnsi" w:hAnsiTheme="majorHAnsi"/>
          <w:b/>
          <w:color w:val="FF0000"/>
          <w:sz w:val="22"/>
          <w:szCs w:val="22"/>
          <w:shd w:val="clear" w:color="auto" w:fill="CCCCCC"/>
        </w:rPr>
        <w:t>THE BERLIN BLOCKADE</w:t>
      </w:r>
      <w:r w:rsidRPr="00E22302">
        <w:rPr>
          <w:rFonts w:asciiTheme="majorHAnsi" w:hAnsiTheme="majorHAnsi"/>
          <w:b/>
          <w:color w:val="FF0000"/>
          <w:sz w:val="22"/>
          <w:szCs w:val="22"/>
        </w:rPr>
        <w:t xml:space="preserve"> </w:t>
      </w: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1D55C3" w:rsidRPr="00642E03" w:rsidRDefault="001D55C3" w:rsidP="00FB495D">
      <w:pPr>
        <w:rPr>
          <w:rFonts w:asciiTheme="minorHAnsi" w:hAnsiTheme="minorHAnsi"/>
          <w:b/>
          <w:sz w:val="22"/>
          <w:szCs w:val="22"/>
        </w:rPr>
      </w:pPr>
    </w:p>
    <w:p w:rsidR="001D55C3" w:rsidRDefault="001D55C3">
      <w:pPr>
        <w:rPr>
          <w:rFonts w:ascii="Tw Cen MT Condensed" w:hAnsi="Tw Cen MT Condensed"/>
          <w:b/>
          <w:color w:val="3366FF"/>
          <w:sz w:val="40"/>
        </w:rPr>
      </w:pPr>
    </w:p>
    <w:p w:rsidR="001D55C3" w:rsidRDefault="001D55C3">
      <w:pPr>
        <w:rPr>
          <w:rFonts w:ascii="Tw Cen MT Condensed" w:hAnsi="Tw Cen MT Condensed"/>
          <w:b/>
          <w:color w:val="3366FF"/>
          <w:sz w:val="40"/>
        </w:rPr>
      </w:pPr>
    </w:p>
    <w:p w:rsidR="001D55C3" w:rsidRDefault="001D55C3" w:rsidP="001D55C3">
      <w:pPr>
        <w:jc w:val="right"/>
      </w:pPr>
    </w:p>
    <w:p w:rsidR="00FB495D" w:rsidRDefault="00FB495D" w:rsidP="001D55C3">
      <w:pPr>
        <w:jc w:val="center"/>
        <w:rPr>
          <w:rFonts w:ascii="Tw Cen MT Condensed" w:hAnsi="Tw Cen MT Condensed"/>
          <w:b/>
          <w:color w:val="3366FF"/>
          <w:sz w:val="40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br w:type="page"/>
      </w:r>
    </w:p>
    <w:p w:rsidR="009C6166" w:rsidRPr="00E22302" w:rsidRDefault="00D02CF7" w:rsidP="009C6166">
      <w:pPr>
        <w:rPr>
          <w:rFonts w:asciiTheme="majorHAnsi" w:hAnsiTheme="majorHAnsi"/>
          <w:sz w:val="22"/>
          <w:szCs w:val="22"/>
        </w:rPr>
      </w:pPr>
      <w:r w:rsidRPr="00D02CF7">
        <w:rPr>
          <w:noProof/>
        </w:rPr>
        <w:lastRenderedPageBreak/>
        <w:pict>
          <v:roundrect id="_x0000_s1033" style="position:absolute;margin-left:-21.55pt;margin-top:-45.95pt;width:446.3pt;height:24.75pt;z-index:251661312" arcsize="10923f" fillcolor="#4f81bd [3204]" strokecolor="#f2f2f2 [3041]" strokeweight="3pt">
            <v:shadow on="t" type="perspective" color="#243f60 [1604]" opacity=".5" offset="1pt" offset2="-1pt"/>
            <v:textbox style="mso-next-textbox:#_x0000_s1033">
              <w:txbxContent>
                <w:p w:rsidR="00FB495D" w:rsidRPr="00FB495D" w:rsidRDefault="00FB495D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Appendix 3</w:t>
                  </w:r>
                  <w:r w:rsidR="00FD66AB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.3</w:t>
                  </w: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– </w:t>
                  </w:r>
                  <w:r w:rsidR="00BD650F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When? What? Why? Graphic Organizer</w:t>
                  </w:r>
                </w:p>
              </w:txbxContent>
            </v:textbox>
          </v:roundrect>
        </w:pict>
      </w: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9C6166" w:rsidRPr="00BD650F" w:rsidRDefault="00BD650F" w:rsidP="009C6166">
      <w:pPr>
        <w:rPr>
          <w:rFonts w:asciiTheme="minorHAnsi" w:hAnsiTheme="minorHAnsi"/>
          <w:b/>
          <w:sz w:val="22"/>
          <w:szCs w:val="22"/>
        </w:rPr>
      </w:pPr>
      <w:r w:rsidRPr="00BD650F">
        <w:rPr>
          <w:rFonts w:asciiTheme="minorHAnsi" w:hAnsiTheme="minorHAnsi"/>
          <w:b/>
          <w:sz w:val="22"/>
          <w:szCs w:val="22"/>
        </w:rPr>
        <w:t>When? What? Why? Graphic Organizer</w:t>
      </w: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Pr="00E22302" w:rsidRDefault="00BD650F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  <w:r w:rsidRPr="00E22302">
        <w:rPr>
          <w:rFonts w:asciiTheme="majorHAnsi" w:hAnsiTheme="majorHAnsi"/>
          <w:noProof/>
          <w:sz w:val="22"/>
          <w:szCs w:val="22"/>
        </w:rPr>
        <w:drawing>
          <wp:inline distT="0" distB="0" distL="0" distR="0">
            <wp:extent cx="4998720" cy="3749040"/>
            <wp:effectExtent l="25400" t="0" r="508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8720" cy="374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p w:rsidR="001D55C3" w:rsidRDefault="001D55C3" w:rsidP="001D55C3">
      <w:pPr>
        <w:jc w:val="center"/>
        <w:rPr>
          <w:rFonts w:ascii="Tw Cen MT Condensed" w:hAnsi="Tw Cen MT Condensed"/>
          <w:b/>
          <w:color w:val="3366FF"/>
          <w:sz w:val="40"/>
        </w:rPr>
      </w:pPr>
    </w:p>
    <w:p w:rsidR="001D55C3" w:rsidRDefault="001D55C3" w:rsidP="001D55C3">
      <w:pPr>
        <w:jc w:val="center"/>
        <w:rPr>
          <w:rFonts w:ascii="Tw Cen MT Condensed" w:hAnsi="Tw Cen MT Condensed"/>
          <w:b/>
          <w:color w:val="3366FF"/>
          <w:sz w:val="40"/>
        </w:rPr>
      </w:pPr>
    </w:p>
    <w:p w:rsidR="001D55C3" w:rsidRDefault="001D55C3" w:rsidP="001D55C3">
      <w:pPr>
        <w:jc w:val="center"/>
        <w:rPr>
          <w:rFonts w:ascii="Tw Cen MT Condensed" w:hAnsi="Tw Cen MT Condensed"/>
          <w:b/>
          <w:color w:val="3366FF"/>
          <w:sz w:val="40"/>
        </w:rPr>
      </w:pPr>
    </w:p>
    <w:p w:rsidR="00BD650F" w:rsidRDefault="00BD650F">
      <w:pPr>
        <w:rPr>
          <w:rFonts w:ascii="Tw Cen MT Condensed" w:hAnsi="Tw Cen MT Condensed"/>
          <w:b/>
          <w:color w:val="3366FF"/>
          <w:sz w:val="40"/>
        </w:rPr>
      </w:pPr>
      <w:r>
        <w:rPr>
          <w:rFonts w:ascii="Tw Cen MT Condensed" w:hAnsi="Tw Cen MT Condensed"/>
          <w:b/>
          <w:color w:val="3366FF"/>
          <w:sz w:val="40"/>
        </w:rPr>
        <w:br w:type="page"/>
      </w:r>
    </w:p>
    <w:p w:rsidR="001D55C3" w:rsidRDefault="00D02CF7" w:rsidP="001D55C3">
      <w:pPr>
        <w:jc w:val="center"/>
        <w:rPr>
          <w:rFonts w:ascii="Tw Cen MT Condensed" w:hAnsi="Tw Cen MT Condensed"/>
          <w:b/>
          <w:color w:val="3366FF"/>
          <w:sz w:val="40"/>
        </w:rPr>
      </w:pPr>
      <w:r>
        <w:rPr>
          <w:rFonts w:ascii="Tw Cen MT Condensed" w:hAnsi="Tw Cen MT Condensed"/>
          <w:b/>
          <w:noProof/>
          <w:color w:val="3366FF"/>
          <w:sz w:val="40"/>
        </w:rPr>
        <w:lastRenderedPageBreak/>
        <w:pict>
          <v:roundrect id="_x0000_s1034" style="position:absolute;left:0;text-align:left;margin-left:-9.85pt;margin-top:-38.25pt;width:446.3pt;height:24.75pt;z-index:251662336" arcsize="10923f" fillcolor="#4f81bd [3204]" strokecolor="#f2f2f2 [3041]" strokeweight="3pt">
            <v:shadow on="t" type="perspective" color="#243f60 [1604]" opacity=".5" offset="1pt" offset2="-1pt"/>
            <v:textbox style="mso-next-textbox:#_x0000_s1034">
              <w:txbxContent>
                <w:p w:rsidR="00FB495D" w:rsidRPr="00FB495D" w:rsidRDefault="00FB495D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Appendix </w:t>
                  </w:r>
                  <w:r w:rsidR="00FD66AB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3.</w:t>
                  </w: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4 – </w:t>
                  </w:r>
                  <w:r w:rsidR="00BD650F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Cold War Events Graphic Organizer Template</w:t>
                  </w: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</v:roundrect>
        </w:pict>
      </w:r>
    </w:p>
    <w:p w:rsidR="001D55C3" w:rsidRPr="00BD650F" w:rsidRDefault="00BD650F" w:rsidP="00BD650F">
      <w:pPr>
        <w:rPr>
          <w:rFonts w:asciiTheme="minorHAnsi" w:hAnsiTheme="minorHAnsi"/>
          <w:b/>
          <w:sz w:val="22"/>
          <w:szCs w:val="22"/>
        </w:rPr>
      </w:pPr>
      <w:r w:rsidRPr="00BD650F">
        <w:rPr>
          <w:rFonts w:asciiTheme="minorHAnsi" w:hAnsiTheme="minorHAnsi"/>
          <w:b/>
          <w:sz w:val="22"/>
          <w:szCs w:val="22"/>
        </w:rPr>
        <w:t>Cold War Events Graphic Organizer Template</w:t>
      </w:r>
    </w:p>
    <w:p w:rsidR="009C6166" w:rsidRDefault="009C6166" w:rsidP="009C6166">
      <w:pPr>
        <w:rPr>
          <w:rFonts w:asciiTheme="majorHAnsi" w:hAnsiTheme="majorHAnsi"/>
          <w:sz w:val="22"/>
          <w:szCs w:val="22"/>
        </w:rPr>
      </w:pPr>
    </w:p>
    <w:p w:rsidR="00BD650F" w:rsidRDefault="00BD650F" w:rsidP="009C6166">
      <w:pPr>
        <w:rPr>
          <w:rFonts w:asciiTheme="majorHAnsi" w:hAnsiTheme="majorHAnsi"/>
          <w:sz w:val="22"/>
          <w:szCs w:val="22"/>
        </w:rPr>
      </w:pPr>
    </w:p>
    <w:p w:rsidR="00BD650F" w:rsidRPr="00E22302" w:rsidRDefault="00BD650F" w:rsidP="009C6166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0BF"/>
      </w:tblPr>
      <w:tblGrid>
        <w:gridCol w:w="8625"/>
      </w:tblGrid>
      <w:tr w:rsidR="009C6166" w:rsidRPr="00E22302" w:rsidTr="00007A39">
        <w:tc>
          <w:tcPr>
            <w:tcW w:w="8625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The Cold War: American Events</w:t>
            </w:r>
          </w:p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Name: _______________________________________________________________________________________</w:t>
            </w:r>
          </w:p>
          <w:tbl>
            <w:tblPr>
              <w:tblStyle w:val="TableGrid"/>
              <w:tblW w:w="0" w:type="auto"/>
              <w:tblLook w:val="00BF"/>
            </w:tblPr>
            <w:tblGrid>
              <w:gridCol w:w="2098"/>
              <w:gridCol w:w="2098"/>
              <w:gridCol w:w="2099"/>
              <w:gridCol w:w="2099"/>
            </w:tblGrid>
            <w:tr w:rsidR="009C6166" w:rsidRPr="00E22302" w:rsidTr="00007A39"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Event:</w:t>
                  </w:r>
                </w:p>
              </w:tc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When?</w:t>
                  </w: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What?</w:t>
                  </w: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What?</w:t>
                  </w:r>
                </w:p>
              </w:tc>
            </w:tr>
            <w:tr w:rsidR="009C6166" w:rsidRPr="00E22302" w:rsidTr="00007A39"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1.</w:t>
                  </w:r>
                </w:p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9C6166" w:rsidRPr="00E22302" w:rsidTr="00007A39"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2.</w:t>
                  </w:r>
                </w:p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9C6166" w:rsidRPr="00E22302" w:rsidTr="00007A39"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3.</w:t>
                  </w:r>
                </w:p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9C6166" w:rsidRPr="00E22302" w:rsidTr="00007A39"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4.</w:t>
                  </w:r>
                </w:p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9C6166" w:rsidRPr="00E22302" w:rsidTr="00007A39"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5.</w:t>
                  </w:r>
                </w:p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9C6166" w:rsidRPr="00E22302" w:rsidTr="00007A39"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6.</w:t>
                  </w:r>
                </w:p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9C6166" w:rsidRPr="00E22302" w:rsidTr="00007A39"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7.</w:t>
                  </w:r>
                </w:p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9C6166" w:rsidRPr="00E22302" w:rsidTr="00007A39"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8.</w:t>
                  </w:r>
                </w:p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9C6166" w:rsidRPr="00E22302" w:rsidTr="00007A39"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9.</w:t>
                  </w:r>
                </w:p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8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099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</w:tbl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1D55C3" w:rsidRPr="008855B2" w:rsidRDefault="001D55C3" w:rsidP="001D55C3">
      <w:pPr>
        <w:rPr>
          <w:rFonts w:asciiTheme="minorHAnsi" w:hAnsiTheme="minorHAnsi"/>
          <w:sz w:val="22"/>
          <w:szCs w:val="22"/>
        </w:rPr>
      </w:pPr>
    </w:p>
    <w:p w:rsidR="001D55C3" w:rsidRPr="008855B2" w:rsidRDefault="001D55C3" w:rsidP="001D55C3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8855B2">
        <w:rPr>
          <w:rFonts w:asciiTheme="minorHAnsi" w:hAnsiTheme="minorHAnsi"/>
          <w:sz w:val="22"/>
          <w:szCs w:val="22"/>
        </w:rPr>
        <w:t>Is the poster effective at relaying its message?</w:t>
      </w:r>
    </w:p>
    <w:p w:rsidR="001D55C3" w:rsidRDefault="001D55C3" w:rsidP="001D55C3"/>
    <w:p w:rsidR="001D55C3" w:rsidRDefault="001D55C3" w:rsidP="001D55C3"/>
    <w:p w:rsidR="001D55C3" w:rsidRDefault="001D55C3" w:rsidP="001D55C3"/>
    <w:p w:rsidR="001D55C3" w:rsidRDefault="001D55C3" w:rsidP="001D55C3"/>
    <w:p w:rsidR="001D55C3" w:rsidRDefault="001D55C3" w:rsidP="001D55C3"/>
    <w:p w:rsidR="001D55C3" w:rsidRDefault="001D55C3" w:rsidP="001D55C3"/>
    <w:p w:rsidR="001D55C3" w:rsidRDefault="001D55C3" w:rsidP="001D55C3"/>
    <w:p w:rsidR="001D55C3" w:rsidRDefault="001D55C3" w:rsidP="001D55C3"/>
    <w:p w:rsidR="001D55C3" w:rsidRDefault="001D55C3" w:rsidP="001D55C3"/>
    <w:p w:rsidR="001D55C3" w:rsidRDefault="001D55C3" w:rsidP="001D55C3"/>
    <w:p w:rsidR="001D55C3" w:rsidRDefault="001D55C3" w:rsidP="001D55C3"/>
    <w:p w:rsidR="001D55C3" w:rsidRDefault="001D55C3" w:rsidP="001D55C3"/>
    <w:p w:rsidR="001D55C3" w:rsidRDefault="001D55C3" w:rsidP="001D55C3"/>
    <w:p w:rsidR="00A3037F" w:rsidRDefault="00A3037F" w:rsidP="001D55C3"/>
    <w:p w:rsidR="00BD650F" w:rsidRDefault="00D02CF7" w:rsidP="00BD650F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lastRenderedPageBreak/>
        <w:pict>
          <v:roundrect id="_x0000_s1035" style="position:absolute;margin-left:2.15pt;margin-top:-33.65pt;width:446.3pt;height:24.75pt;z-index:251663360" arcsize="10923f" fillcolor="#4f81bd [3204]" strokecolor="#f2f2f2 [3041]" strokeweight="3pt">
            <v:shadow on="t" type="perspective" color="#243f60 [1604]" opacity=".5" offset="1pt" offset2="-1pt"/>
            <v:textbox style="mso-next-textbox:#_x0000_s1035">
              <w:txbxContent>
                <w:p w:rsidR="00FB495D" w:rsidRPr="00FB495D" w:rsidRDefault="00FB495D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Appendix </w:t>
                  </w:r>
                  <w:r w:rsidR="00FD66AB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3.</w:t>
                  </w: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5 – </w:t>
                  </w:r>
                  <w:r w:rsidR="00BD650F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Example of Policy Poster: Policy of Containment</w:t>
                  </w: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</v:roundrect>
        </w:pict>
      </w:r>
    </w:p>
    <w:p w:rsidR="00BD650F" w:rsidRDefault="00BD650F" w:rsidP="00BD650F">
      <w:pPr>
        <w:rPr>
          <w:rFonts w:asciiTheme="minorHAnsi" w:hAnsiTheme="minorHAnsi"/>
          <w:b/>
          <w:sz w:val="22"/>
          <w:szCs w:val="22"/>
        </w:rPr>
      </w:pPr>
    </w:p>
    <w:p w:rsidR="004A5FEA" w:rsidRPr="00BD650F" w:rsidRDefault="00BD650F" w:rsidP="00BD650F">
      <w:pPr>
        <w:rPr>
          <w:rFonts w:asciiTheme="minorHAnsi" w:hAnsiTheme="minorHAnsi"/>
          <w:b/>
          <w:sz w:val="22"/>
          <w:szCs w:val="22"/>
        </w:rPr>
      </w:pPr>
      <w:r w:rsidRPr="00BD650F">
        <w:rPr>
          <w:rFonts w:asciiTheme="minorHAnsi" w:hAnsiTheme="minorHAnsi"/>
          <w:b/>
          <w:sz w:val="22"/>
          <w:szCs w:val="22"/>
        </w:rPr>
        <w:t>Example of Policy Poster: Policy of Containment</w:t>
      </w:r>
    </w:p>
    <w:p w:rsidR="009C6166" w:rsidRPr="00E22302" w:rsidRDefault="009C6166" w:rsidP="009C6166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0BF"/>
      </w:tblPr>
      <w:tblGrid>
        <w:gridCol w:w="8625"/>
      </w:tblGrid>
      <w:tr w:rsidR="009C6166" w:rsidRPr="00E22302" w:rsidTr="00007A39">
        <w:tc>
          <w:tcPr>
            <w:tcW w:w="8625" w:type="dxa"/>
          </w:tcPr>
          <w:p w:rsidR="009C6166" w:rsidRPr="00E22302" w:rsidRDefault="009C6166" w:rsidP="00007A3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Policy of Containment</w:t>
            </w:r>
          </w:p>
          <w:p w:rsidR="009C6166" w:rsidRPr="00E22302" w:rsidRDefault="009C6166" w:rsidP="00007A3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9C6166" w:rsidRPr="00E22302" w:rsidRDefault="009C6166" w:rsidP="00007A3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9C6166" w:rsidRPr="00E22302" w:rsidRDefault="009C6166" w:rsidP="00007A3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9C6166" w:rsidRPr="00E22302" w:rsidRDefault="009C6166" w:rsidP="00007A3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9C6166" w:rsidRPr="00E22302" w:rsidRDefault="009C6166" w:rsidP="00007A3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9C6166" w:rsidRPr="00E22302" w:rsidRDefault="009C6166" w:rsidP="00007A3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noProof/>
                <w:sz w:val="22"/>
                <w:szCs w:val="22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1299845</wp:posOffset>
                  </wp:positionH>
                  <wp:positionV relativeFrom="paragraph">
                    <wp:posOffset>-1501140</wp:posOffset>
                  </wp:positionV>
                  <wp:extent cx="2577465" cy="1930400"/>
                  <wp:effectExtent l="25400" t="0" r="0" b="0"/>
                  <wp:wrapTight wrapText="bothSides">
                    <wp:wrapPolygon edited="0">
                      <wp:start x="-213" y="0"/>
                      <wp:lineTo x="-213" y="21316"/>
                      <wp:lineTo x="21499" y="21316"/>
                      <wp:lineTo x="21499" y="0"/>
                      <wp:lineTo x="-213" y="0"/>
                    </wp:wrapPolygon>
                  </wp:wrapTight>
                  <wp:docPr id="12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7465" cy="1930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C6166" w:rsidRPr="00E22302" w:rsidRDefault="009C6166" w:rsidP="00007A3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9C6166" w:rsidRPr="00E22302" w:rsidRDefault="009C6166" w:rsidP="00007A39">
            <w:pPr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E22302">
              <w:rPr>
                <w:rFonts w:asciiTheme="majorHAnsi" w:hAnsiTheme="majorHAnsi"/>
                <w:i/>
                <w:sz w:val="22"/>
                <w:szCs w:val="22"/>
              </w:rPr>
              <w:t xml:space="preserve">A defensive strategy to prevent the expansion of Communism to </w:t>
            </w:r>
            <w:proofErr w:type="spellStart"/>
            <w:r w:rsidRPr="00E22302">
              <w:rPr>
                <w:rFonts w:asciiTheme="majorHAnsi" w:hAnsiTheme="majorHAnsi"/>
                <w:i/>
                <w:sz w:val="22"/>
                <w:szCs w:val="22"/>
              </w:rPr>
              <w:t>neighbouring</w:t>
            </w:r>
            <w:proofErr w:type="spellEnd"/>
            <w:r w:rsidRPr="00E22302">
              <w:rPr>
                <w:rFonts w:asciiTheme="majorHAnsi" w:hAnsiTheme="majorHAnsi"/>
                <w:i/>
                <w:sz w:val="22"/>
                <w:szCs w:val="22"/>
              </w:rPr>
              <w:t xml:space="preserve"> countries</w:t>
            </w:r>
          </w:p>
        </w:tc>
      </w:tr>
    </w:tbl>
    <w:p w:rsidR="00A3037F" w:rsidRDefault="00A3037F" w:rsidP="005D2139">
      <w:pPr>
        <w:jc w:val="right"/>
      </w:pPr>
    </w:p>
    <w:p w:rsidR="00044643" w:rsidRDefault="00044643" w:rsidP="005D2139">
      <w:pPr>
        <w:jc w:val="right"/>
      </w:pPr>
    </w:p>
    <w:p w:rsidR="00BD650F" w:rsidRDefault="00BD650F">
      <w:pPr>
        <w:rPr>
          <w:b/>
          <w:sz w:val="28"/>
          <w:u w:val="thick"/>
        </w:rPr>
      </w:pPr>
      <w:r>
        <w:rPr>
          <w:b/>
          <w:sz w:val="28"/>
          <w:u w:val="thick"/>
        </w:rPr>
        <w:br w:type="page"/>
      </w:r>
    </w:p>
    <w:p w:rsidR="004A5FEA" w:rsidRDefault="00D02CF7" w:rsidP="005D2139">
      <w:pPr>
        <w:jc w:val="center"/>
        <w:rPr>
          <w:b/>
          <w:sz w:val="28"/>
          <w:u w:val="thick"/>
        </w:rPr>
      </w:pPr>
      <w:r>
        <w:rPr>
          <w:b/>
          <w:noProof/>
          <w:sz w:val="28"/>
          <w:u w:val="thick"/>
        </w:rPr>
        <w:lastRenderedPageBreak/>
        <w:pict>
          <v:roundrect id="_x0000_s1036" style="position:absolute;left:0;text-align:left;margin-left:-18.75pt;margin-top:-33.75pt;width:446.3pt;height:24.75pt;z-index:251664384" arcsize="10923f" fillcolor="#4f81bd [3204]" strokecolor="#f2f2f2 [3041]" strokeweight="3pt">
            <v:shadow on="t" type="perspective" color="#243f60 [1604]" opacity=".5" offset="1pt" offset2="-1pt"/>
            <v:textbox style="mso-next-textbox:#_x0000_s1036">
              <w:txbxContent>
                <w:p w:rsidR="00BD650F" w:rsidRDefault="00FB495D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Ap</w:t>
                  </w:r>
                  <w:r w:rsidR="00FD66AB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pendix 3.</w:t>
                  </w:r>
                  <w:r w:rsidR="00BD650F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6 – Checklist for Letter to the Editor</w:t>
                  </w:r>
                </w:p>
                <w:p w:rsidR="00BD650F" w:rsidRDefault="00BD650F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</w:p>
                <w:p w:rsidR="00BD650F" w:rsidRDefault="00BD650F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</w:p>
                <w:p w:rsidR="00BD650F" w:rsidRDefault="00BD650F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</w:p>
                <w:p w:rsidR="00FB495D" w:rsidRPr="00FB495D" w:rsidRDefault="00FB495D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pendix</w:t>
                  </w:r>
                  <w:proofErr w:type="spellEnd"/>
                  <w:proofErr w:type="gramEnd"/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</w:t>
                  </w:r>
                  <w:r w:rsidR="008855B2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6</w:t>
                  </w:r>
                  <w:r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– Canada during the Cold War – Graphic Organizer </w:t>
                  </w:r>
                </w:p>
              </w:txbxContent>
            </v:textbox>
          </v:roundrect>
        </w:pict>
      </w:r>
    </w:p>
    <w:p w:rsidR="00BD650F" w:rsidRDefault="00BD650F" w:rsidP="005D2139">
      <w:pPr>
        <w:jc w:val="center"/>
        <w:rPr>
          <w:b/>
          <w:sz w:val="28"/>
          <w:u w:val="thick"/>
        </w:rPr>
      </w:pPr>
    </w:p>
    <w:p w:rsidR="009C6166" w:rsidRDefault="00BD650F" w:rsidP="009C6166">
      <w:pPr>
        <w:rPr>
          <w:rFonts w:asciiTheme="minorHAnsi" w:hAnsiTheme="minorHAnsi"/>
          <w:b/>
          <w:sz w:val="22"/>
          <w:szCs w:val="22"/>
        </w:rPr>
      </w:pPr>
      <w:r w:rsidRPr="00BD650F">
        <w:rPr>
          <w:rFonts w:asciiTheme="minorHAnsi" w:hAnsiTheme="minorHAnsi"/>
          <w:b/>
          <w:sz w:val="22"/>
          <w:szCs w:val="22"/>
        </w:rPr>
        <w:t>Checklist for Letter to the Editor</w:t>
      </w:r>
    </w:p>
    <w:p w:rsidR="00BD650F" w:rsidRDefault="00BD650F" w:rsidP="009C6166">
      <w:pPr>
        <w:rPr>
          <w:rFonts w:asciiTheme="minorHAnsi" w:hAnsiTheme="minorHAnsi"/>
          <w:b/>
          <w:sz w:val="22"/>
          <w:szCs w:val="22"/>
        </w:rPr>
      </w:pPr>
    </w:p>
    <w:p w:rsidR="00BD650F" w:rsidRPr="00BD650F" w:rsidRDefault="00BD650F" w:rsidP="009C6166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C6166" w:rsidRPr="00E22302" w:rsidTr="00007A39">
        <w:tc>
          <w:tcPr>
            <w:tcW w:w="8625" w:type="dxa"/>
          </w:tcPr>
          <w:p w:rsidR="009C6166" w:rsidRPr="00E22302" w:rsidRDefault="009C6166" w:rsidP="00007A3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Letter to the Editor Checklist</w:t>
            </w:r>
          </w:p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Name: ___________________________________________________________________________________________________________________</w:t>
            </w:r>
          </w:p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Remember to include….</w:t>
            </w:r>
          </w:p>
          <w:tbl>
            <w:tblPr>
              <w:tblStyle w:val="TableGrid"/>
              <w:tblW w:w="0" w:type="auto"/>
              <w:tblLook w:val="00BF"/>
            </w:tblPr>
            <w:tblGrid>
              <w:gridCol w:w="7112"/>
              <w:gridCol w:w="1282"/>
            </w:tblGrid>
            <w:tr w:rsidR="009C6166" w:rsidRPr="00E22302" w:rsidTr="00007A39">
              <w:tc>
                <w:tcPr>
                  <w:tcW w:w="7112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Name of writer (you name)…</w:t>
                  </w:r>
                </w:p>
              </w:tc>
              <w:tc>
                <w:tcPr>
                  <w:tcW w:w="1282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9C6166" w:rsidRPr="00E22302" w:rsidTr="00007A39">
              <w:tc>
                <w:tcPr>
                  <w:tcW w:w="7112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The name of the Newspaper/Magazine/News Broadcast/etc….</w:t>
                  </w:r>
                </w:p>
              </w:tc>
              <w:tc>
                <w:tcPr>
                  <w:tcW w:w="1282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9C6166" w:rsidRPr="00E22302" w:rsidTr="00007A39">
              <w:tc>
                <w:tcPr>
                  <w:tcW w:w="7112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The name/title of who you are writing to (the editor of _________, the author of ________, fellow Americans/readers, etc.)</w:t>
                  </w:r>
                </w:p>
              </w:tc>
              <w:tc>
                <w:tcPr>
                  <w:tcW w:w="1282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9C6166" w:rsidRPr="00E22302" w:rsidTr="00007A39">
              <w:tc>
                <w:tcPr>
                  <w:tcW w:w="7112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Your reaction to the Cuban Missile Crisis (outrage, embarrassment, fear, etc.)…</w:t>
                  </w:r>
                </w:p>
              </w:tc>
              <w:tc>
                <w:tcPr>
                  <w:tcW w:w="1282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9C6166" w:rsidRPr="00E22302" w:rsidTr="00007A39">
              <w:tc>
                <w:tcPr>
                  <w:tcW w:w="7112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Why you have this reaction to the Cuban Missile Crisis…</w:t>
                  </w:r>
                </w:p>
              </w:tc>
              <w:tc>
                <w:tcPr>
                  <w:tcW w:w="1282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9C6166" w:rsidRPr="00E22302" w:rsidTr="00007A39">
              <w:tc>
                <w:tcPr>
                  <w:tcW w:w="7112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How you’ve seen others in society react to the Cuban Missile Crisis…</w:t>
                  </w:r>
                </w:p>
              </w:tc>
              <w:tc>
                <w:tcPr>
                  <w:tcW w:w="1282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9C6166" w:rsidRPr="00E22302" w:rsidTr="00007A39">
              <w:tc>
                <w:tcPr>
                  <w:tcW w:w="7112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What you think should be done to remedy the situation…</w:t>
                  </w:r>
                </w:p>
              </w:tc>
              <w:tc>
                <w:tcPr>
                  <w:tcW w:w="1282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  <w:tr w:rsidR="009C6166" w:rsidRPr="00E22302" w:rsidTr="00007A39">
              <w:tc>
                <w:tcPr>
                  <w:tcW w:w="7112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E22302">
                    <w:rPr>
                      <w:rFonts w:asciiTheme="majorHAnsi" w:hAnsiTheme="majorHAnsi"/>
                      <w:sz w:val="22"/>
                      <w:szCs w:val="22"/>
                    </w:rPr>
                    <w:t>Your signature and sign-off phrase…</w:t>
                  </w:r>
                </w:p>
              </w:tc>
              <w:tc>
                <w:tcPr>
                  <w:tcW w:w="1282" w:type="dxa"/>
                </w:tcPr>
                <w:p w:rsidR="009C6166" w:rsidRPr="00E22302" w:rsidRDefault="009C6166" w:rsidP="00007A3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</w:tbl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1D55C3" w:rsidRDefault="001D55C3" w:rsidP="001D55C3"/>
    <w:p w:rsidR="001D55C3" w:rsidRPr="001D55C3" w:rsidRDefault="001D55C3" w:rsidP="001D55C3">
      <w:pPr>
        <w:jc w:val="center"/>
        <w:rPr>
          <w:b/>
          <w:sz w:val="28"/>
          <w:u w:val="thick"/>
        </w:rPr>
      </w:pPr>
    </w:p>
    <w:p w:rsidR="001D55C3" w:rsidRDefault="001D55C3" w:rsidP="001D55C3">
      <w:pPr>
        <w:jc w:val="right"/>
      </w:pPr>
    </w:p>
    <w:p w:rsidR="009739DD" w:rsidRDefault="009739DD" w:rsidP="001D55C3">
      <w:pPr>
        <w:jc w:val="right"/>
      </w:pPr>
    </w:p>
    <w:p w:rsidR="00A3037F" w:rsidRDefault="00A3037F" w:rsidP="001D55C3">
      <w:pPr>
        <w:jc w:val="right"/>
      </w:pPr>
    </w:p>
    <w:p w:rsidR="008855B2" w:rsidRDefault="008855B2" w:rsidP="001D55C3">
      <w:pPr>
        <w:jc w:val="right"/>
      </w:pPr>
    </w:p>
    <w:p w:rsidR="008855B2" w:rsidRDefault="008855B2" w:rsidP="001D55C3">
      <w:pPr>
        <w:jc w:val="right"/>
      </w:pPr>
    </w:p>
    <w:p w:rsidR="008855B2" w:rsidRDefault="008855B2" w:rsidP="001D55C3">
      <w:pPr>
        <w:jc w:val="right"/>
      </w:pPr>
    </w:p>
    <w:p w:rsidR="00A24E5C" w:rsidRDefault="00A24E5C">
      <w:r>
        <w:br w:type="page"/>
      </w:r>
    </w:p>
    <w:p w:rsidR="00044643" w:rsidRDefault="00D02CF7" w:rsidP="001D55C3">
      <w:pPr>
        <w:jc w:val="right"/>
      </w:pPr>
      <w:r w:rsidRPr="00D02CF7">
        <w:rPr>
          <w:rFonts w:asciiTheme="minorHAnsi" w:hAnsiTheme="minorHAnsi"/>
          <w:b/>
          <w:noProof/>
          <w:sz w:val="22"/>
          <w:szCs w:val="22"/>
        </w:rPr>
        <w:lastRenderedPageBreak/>
        <w:pict>
          <v:roundrect id="_x0000_s1037" style="position:absolute;left:0;text-align:left;margin-left:7.1pt;margin-top:-34pt;width:446.3pt;height:24.75pt;z-index:251665408" arcsize="10923f" fillcolor="#4f81bd [3204]" strokecolor="#f2f2f2 [3041]" strokeweight="3pt">
            <v:shadow on="t" type="perspective" color="#243f60 [1604]" opacity=".5" offset="1pt" offset2="-1pt"/>
            <v:textbox style="mso-next-textbox:#_x0000_s1037">
              <w:txbxContent>
                <w:p w:rsidR="00FB495D" w:rsidRPr="00FB495D" w:rsidRDefault="008855B2" w:rsidP="00FB495D">
                  <w:pP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Appendix</w:t>
                  </w:r>
                  <w:r w:rsidR="00FD66AB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</w:t>
                  </w:r>
                  <w:proofErr w:type="gramStart"/>
                  <w:r w:rsidR="00FD66AB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3.7</w:t>
                  </w:r>
                  <w:r w:rsidR="00FB495D"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 –</w:t>
                  </w:r>
                  <w:proofErr w:type="gramEnd"/>
                  <w:r w:rsidR="00FB495D"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</w:t>
                  </w:r>
                  <w:r w:rsidR="00A24E5C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>Teacher’s Rubric for Letter to the Editor</w:t>
                  </w:r>
                  <w:r w:rsidR="00FB495D" w:rsidRPr="00FB495D">
                    <w:rPr>
                      <w:rFonts w:asciiTheme="minorHAnsi" w:hAnsiTheme="minorHAnsi"/>
                      <w:color w:val="FFFFFF"/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</v:roundrect>
        </w:pict>
      </w:r>
    </w:p>
    <w:p w:rsidR="00044643" w:rsidRDefault="00044643" w:rsidP="00A24E5C">
      <w:pPr>
        <w:jc w:val="center"/>
      </w:pPr>
    </w:p>
    <w:p w:rsidR="00044643" w:rsidRDefault="00044643" w:rsidP="001D55C3">
      <w:pPr>
        <w:jc w:val="right"/>
      </w:pPr>
    </w:p>
    <w:p w:rsidR="004A5FEA" w:rsidRDefault="00A24E5C" w:rsidP="00A24E5C">
      <w:pPr>
        <w:pStyle w:val="bodyhanging"/>
        <w:rPr>
          <w:rFonts w:asciiTheme="minorHAnsi" w:hAnsiTheme="minorHAnsi"/>
          <w:b/>
          <w:szCs w:val="22"/>
        </w:rPr>
      </w:pPr>
      <w:r w:rsidRPr="00A24E5C">
        <w:rPr>
          <w:rFonts w:asciiTheme="minorHAnsi" w:hAnsiTheme="minorHAnsi"/>
          <w:b/>
          <w:szCs w:val="22"/>
        </w:rPr>
        <w:t>Teacher’s Rubric for Letter to the Editor</w:t>
      </w:r>
    </w:p>
    <w:p w:rsidR="00A24E5C" w:rsidRPr="00A24E5C" w:rsidRDefault="00A24E5C" w:rsidP="00A24E5C">
      <w:pPr>
        <w:pStyle w:val="bodyhanging"/>
        <w:rPr>
          <w:rFonts w:asciiTheme="minorHAnsi" w:hAnsiTheme="minorHAnsi"/>
          <w:b/>
          <w:szCs w:val="22"/>
        </w:rPr>
      </w:pPr>
    </w:p>
    <w:tbl>
      <w:tblPr>
        <w:tblStyle w:val="TableGrid"/>
        <w:tblW w:w="11199" w:type="dxa"/>
        <w:tblInd w:w="-1168" w:type="dxa"/>
        <w:tblLook w:val="00BF"/>
      </w:tblPr>
      <w:tblGrid>
        <w:gridCol w:w="2325"/>
        <w:gridCol w:w="2183"/>
        <w:gridCol w:w="2183"/>
        <w:gridCol w:w="2183"/>
        <w:gridCol w:w="2325"/>
      </w:tblGrid>
      <w:tr w:rsidR="009C6166" w:rsidRPr="00E22302" w:rsidTr="00007A39">
        <w:tc>
          <w:tcPr>
            <w:tcW w:w="2325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E22302">
              <w:rPr>
                <w:rFonts w:asciiTheme="majorHAnsi" w:hAnsiTheme="majorHAnsi"/>
                <w:b/>
                <w:sz w:val="22"/>
                <w:szCs w:val="22"/>
              </w:rPr>
              <w:t>Criteria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E22302">
              <w:rPr>
                <w:rFonts w:asciiTheme="majorHAnsi" w:hAnsiTheme="majorHAnsi"/>
                <w:b/>
                <w:sz w:val="22"/>
                <w:szCs w:val="22"/>
              </w:rPr>
              <w:t>Level Four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E22302">
              <w:rPr>
                <w:rFonts w:asciiTheme="majorHAnsi" w:hAnsiTheme="majorHAnsi"/>
                <w:b/>
                <w:sz w:val="22"/>
                <w:szCs w:val="22"/>
              </w:rPr>
              <w:t>Level Three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E22302">
              <w:rPr>
                <w:rFonts w:asciiTheme="majorHAnsi" w:hAnsiTheme="majorHAnsi"/>
                <w:b/>
                <w:sz w:val="22"/>
                <w:szCs w:val="22"/>
              </w:rPr>
              <w:t>Level Two</w:t>
            </w:r>
          </w:p>
        </w:tc>
        <w:tc>
          <w:tcPr>
            <w:tcW w:w="2325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E22302">
              <w:rPr>
                <w:rFonts w:asciiTheme="majorHAnsi" w:hAnsiTheme="majorHAnsi"/>
                <w:b/>
                <w:sz w:val="22"/>
                <w:szCs w:val="22"/>
              </w:rPr>
              <w:t>Level One</w:t>
            </w:r>
          </w:p>
        </w:tc>
      </w:tr>
      <w:tr w:rsidR="009C6166" w:rsidRPr="00E22302" w:rsidTr="00007A39">
        <w:tc>
          <w:tcPr>
            <w:tcW w:w="2325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E22302">
              <w:rPr>
                <w:rFonts w:asciiTheme="majorHAnsi" w:hAnsiTheme="majorHAnsi"/>
                <w:b/>
                <w:sz w:val="22"/>
                <w:szCs w:val="22"/>
              </w:rPr>
              <w:t>Knowledge/ Understanding</w:t>
            </w:r>
          </w:p>
        </w:tc>
        <w:tc>
          <w:tcPr>
            <w:tcW w:w="2183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C6166" w:rsidRPr="00E22302" w:rsidTr="00007A39">
        <w:tc>
          <w:tcPr>
            <w:tcW w:w="2325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an understanding of the social and political climate in the USA during the Cold War</w:t>
            </w:r>
          </w:p>
        </w:tc>
        <w:tc>
          <w:tcPr>
            <w:tcW w:w="2183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an excellent understanding of the social and political climate in the USA during the Cold War</w:t>
            </w:r>
          </w:p>
        </w:tc>
        <w:tc>
          <w:tcPr>
            <w:tcW w:w="2183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a good understanding of the social and political climate in the USA during the Cold War</w:t>
            </w:r>
          </w:p>
        </w:tc>
        <w:tc>
          <w:tcPr>
            <w:tcW w:w="2183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shows a moderate understanding of the social and political climate in the USA during the Cold War</w:t>
            </w:r>
          </w:p>
        </w:tc>
        <w:tc>
          <w:tcPr>
            <w:tcW w:w="2325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minimal or no understanding of the social and political climate in the USA during the Cold War</w:t>
            </w:r>
          </w:p>
        </w:tc>
      </w:tr>
      <w:tr w:rsidR="009C6166" w:rsidRPr="00E22302" w:rsidTr="00007A39">
        <w:tc>
          <w:tcPr>
            <w:tcW w:w="2325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 xml:space="preserve">- Student demonstrates understanding of the conflict stemming from the Cold War 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excellent understanding of the conflict stemming from the Cold War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a good understanding of the conflict stemming from the Cold War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a moderate understanding of the conflict stemming from the Cold War</w:t>
            </w:r>
          </w:p>
        </w:tc>
        <w:tc>
          <w:tcPr>
            <w:tcW w:w="2325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minimal or no understanding of the conflict stemming from the Cold War</w:t>
            </w:r>
          </w:p>
        </w:tc>
      </w:tr>
      <w:tr w:rsidR="009C6166" w:rsidRPr="00E22302" w:rsidTr="00007A39">
        <w:tc>
          <w:tcPr>
            <w:tcW w:w="2325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knowledge of the Cuban Missile Crisis and the Bay of Pigs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excellent knowledge of the Cuban Missile Crisis and the Bay of Pigs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a good level of knowledge of the Cuban Missile Crisis and the Bay of Pigs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some knowledge of the Cuban Missile Crisis and the Bay of Pigs</w:t>
            </w:r>
          </w:p>
        </w:tc>
        <w:tc>
          <w:tcPr>
            <w:tcW w:w="2325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little or no knowledge of the Cuban Missile Crisis and the Bay of Pigs</w:t>
            </w:r>
          </w:p>
        </w:tc>
      </w:tr>
      <w:tr w:rsidR="009C6166" w:rsidRPr="00E22302" w:rsidTr="00007A39">
        <w:tc>
          <w:tcPr>
            <w:tcW w:w="2325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E22302">
              <w:rPr>
                <w:rFonts w:asciiTheme="majorHAnsi" w:hAnsiTheme="majorHAnsi"/>
                <w:b/>
                <w:sz w:val="22"/>
                <w:szCs w:val="22"/>
              </w:rPr>
              <w:t>Communication</w:t>
            </w:r>
          </w:p>
        </w:tc>
        <w:tc>
          <w:tcPr>
            <w:tcW w:w="2183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9C6166" w:rsidRPr="00E22302" w:rsidTr="00007A39">
        <w:tc>
          <w:tcPr>
            <w:tcW w:w="2325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clearly and effectively communicates their ideas and information</w:t>
            </w:r>
          </w:p>
        </w:tc>
        <w:tc>
          <w:tcPr>
            <w:tcW w:w="2183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very clearly communicates their ideas and information, with great effectiveness</w:t>
            </w:r>
          </w:p>
        </w:tc>
        <w:tc>
          <w:tcPr>
            <w:tcW w:w="2183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clearly communicates their ideas and information, with considerable effectiveness</w:t>
            </w:r>
          </w:p>
        </w:tc>
        <w:tc>
          <w:tcPr>
            <w:tcW w:w="2183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somewhat clearly communicates their ideas and information, with some effectiveness</w:t>
            </w:r>
          </w:p>
        </w:tc>
        <w:tc>
          <w:tcPr>
            <w:tcW w:w="2325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does not very clearly communicate their ideas and information, with limited effectiveness</w:t>
            </w:r>
          </w:p>
        </w:tc>
      </w:tr>
      <w:tr w:rsidR="009C6166" w:rsidRPr="00E22302" w:rsidTr="00007A39">
        <w:tc>
          <w:tcPr>
            <w:tcW w:w="2325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writes from the perspective of an American citizen living during the Cold War</w:t>
            </w:r>
          </w:p>
        </w:tc>
        <w:tc>
          <w:tcPr>
            <w:tcW w:w="2183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realistically writes from the perspective of a contemporary American citizen with great effectiveness</w:t>
            </w:r>
          </w:p>
        </w:tc>
        <w:tc>
          <w:tcPr>
            <w:tcW w:w="2183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realistically writes from the perspective of a contemporary American citizen with good effectiveness</w:t>
            </w:r>
          </w:p>
        </w:tc>
        <w:tc>
          <w:tcPr>
            <w:tcW w:w="2183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realistically writes from the perspective of a contemporary American citizen with some effectiveness</w:t>
            </w:r>
          </w:p>
        </w:tc>
        <w:tc>
          <w:tcPr>
            <w:tcW w:w="2325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realistically writes from the perspective of a contemporary American citizen with limited effectiveness</w:t>
            </w:r>
          </w:p>
        </w:tc>
      </w:tr>
      <w:tr w:rsidR="009C6166" w:rsidRPr="00E22302" w:rsidTr="00007A39">
        <w:tc>
          <w:tcPr>
            <w:tcW w:w="2325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E22302">
              <w:rPr>
                <w:rFonts w:asciiTheme="majorHAnsi" w:hAnsiTheme="majorHAnsi"/>
                <w:b/>
                <w:sz w:val="22"/>
                <w:szCs w:val="22"/>
              </w:rPr>
              <w:t>Application</w:t>
            </w:r>
          </w:p>
        </w:tc>
        <w:tc>
          <w:tcPr>
            <w:tcW w:w="2183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9C6166" w:rsidRPr="00E22302" w:rsidTr="00007A39">
        <w:tc>
          <w:tcPr>
            <w:tcW w:w="2325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works independently and manages time efficiently</w:t>
            </w:r>
          </w:p>
        </w:tc>
        <w:tc>
          <w:tcPr>
            <w:tcW w:w="2183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an excellent ability to work independently and manage time efficiently</w:t>
            </w:r>
          </w:p>
        </w:tc>
        <w:tc>
          <w:tcPr>
            <w:tcW w:w="2183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a good ability to work independently and manage time efficiently</w:t>
            </w:r>
          </w:p>
        </w:tc>
        <w:tc>
          <w:tcPr>
            <w:tcW w:w="2183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some ability to work independently and manage time efficiently</w:t>
            </w:r>
          </w:p>
        </w:tc>
        <w:tc>
          <w:tcPr>
            <w:tcW w:w="2325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little ability to work independently and manage time efficiently</w:t>
            </w:r>
          </w:p>
        </w:tc>
      </w:tr>
      <w:tr w:rsidR="009C6166" w:rsidRPr="00E22302" w:rsidTr="00007A39">
        <w:tc>
          <w:tcPr>
            <w:tcW w:w="2325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 xml:space="preserve">- Student </w:t>
            </w:r>
            <w:r w:rsidRPr="00E22302">
              <w:rPr>
                <w:rFonts w:asciiTheme="majorHAnsi" w:hAnsiTheme="majorHAnsi"/>
                <w:sz w:val="22"/>
                <w:szCs w:val="22"/>
              </w:rPr>
              <w:lastRenderedPageBreak/>
              <w:t>demonstrates the consequences of the Cold War on the lives of American citizens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- Student very </w:t>
            </w:r>
            <w:r w:rsidRPr="00E22302">
              <w:rPr>
                <w:rFonts w:asciiTheme="majorHAnsi" w:hAnsiTheme="majorHAnsi"/>
                <w:sz w:val="22"/>
                <w:szCs w:val="22"/>
              </w:rPr>
              <w:lastRenderedPageBreak/>
              <w:t>successfully demonstrates the consequences of the Cold War on the lives of American citizens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- Student </w:t>
            </w:r>
            <w:r w:rsidRPr="00E22302">
              <w:rPr>
                <w:rFonts w:asciiTheme="majorHAnsi" w:hAnsiTheme="majorHAnsi"/>
                <w:sz w:val="22"/>
                <w:szCs w:val="22"/>
              </w:rPr>
              <w:lastRenderedPageBreak/>
              <w:t>successfully demonstrates the consequences of the Cold War on the lives of American citizens</w:t>
            </w:r>
          </w:p>
        </w:tc>
        <w:tc>
          <w:tcPr>
            <w:tcW w:w="2183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- Student somewhat </w:t>
            </w:r>
            <w:r w:rsidRPr="00E22302">
              <w:rPr>
                <w:rFonts w:asciiTheme="majorHAnsi" w:hAnsiTheme="majorHAnsi"/>
                <w:sz w:val="22"/>
                <w:szCs w:val="22"/>
              </w:rPr>
              <w:lastRenderedPageBreak/>
              <w:t>successfully demonstrates the consequences of the Cold War on the lives of American citizens</w:t>
            </w:r>
          </w:p>
        </w:tc>
        <w:tc>
          <w:tcPr>
            <w:tcW w:w="2325" w:type="dxa"/>
            <w:tcBorders>
              <w:bottom w:val="single" w:sz="4" w:space="0" w:color="000000" w:themeColor="text1"/>
            </w:tcBorders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- Student </w:t>
            </w:r>
            <w:r w:rsidRPr="00E22302">
              <w:rPr>
                <w:rFonts w:asciiTheme="majorHAnsi" w:hAnsiTheme="majorHAnsi"/>
                <w:sz w:val="22"/>
                <w:szCs w:val="22"/>
              </w:rPr>
              <w:lastRenderedPageBreak/>
              <w:t>demonstrates the consequences of the Cold War on the lives of Americans citizens with limited success</w:t>
            </w:r>
          </w:p>
        </w:tc>
      </w:tr>
      <w:tr w:rsidR="009C6166" w:rsidRPr="00E22302" w:rsidTr="00007A39">
        <w:tc>
          <w:tcPr>
            <w:tcW w:w="2325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E22302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Thinking/ Inquiry</w:t>
            </w:r>
          </w:p>
        </w:tc>
        <w:tc>
          <w:tcPr>
            <w:tcW w:w="2183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83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B3B3B3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C6166" w:rsidRPr="00E22302" w:rsidTr="00007A39">
        <w:tc>
          <w:tcPr>
            <w:tcW w:w="2325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 xml:space="preserve">- Student demonstrates creativity and historical imagination by creating realistic and well reasoned response to the event from an American citizen </w:t>
            </w:r>
          </w:p>
        </w:tc>
        <w:tc>
          <w:tcPr>
            <w:tcW w:w="2183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a outstanding level of creativity and historical imagination by creating a very realistic and very excellently reasoned response to the event from an American citizen</w:t>
            </w:r>
          </w:p>
        </w:tc>
        <w:tc>
          <w:tcPr>
            <w:tcW w:w="2183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a good level creativity and historical imagination by creating a realistic and well reasoned response to the event from an American citizen</w:t>
            </w:r>
          </w:p>
        </w:tc>
        <w:tc>
          <w:tcPr>
            <w:tcW w:w="2183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a moderate level of creativity and historical imagination by creating a somewhat realistic and somewhat well-reasoned response</w:t>
            </w:r>
          </w:p>
        </w:tc>
        <w:tc>
          <w:tcPr>
            <w:tcW w:w="2325" w:type="dxa"/>
          </w:tcPr>
          <w:p w:rsidR="009C6166" w:rsidRPr="00E22302" w:rsidRDefault="009C6166" w:rsidP="00007A39">
            <w:pPr>
              <w:rPr>
                <w:rFonts w:asciiTheme="majorHAnsi" w:hAnsiTheme="majorHAnsi"/>
                <w:sz w:val="22"/>
                <w:szCs w:val="22"/>
              </w:rPr>
            </w:pPr>
            <w:r w:rsidRPr="00E22302">
              <w:rPr>
                <w:rFonts w:asciiTheme="majorHAnsi" w:hAnsiTheme="majorHAnsi"/>
                <w:sz w:val="22"/>
                <w:szCs w:val="22"/>
              </w:rPr>
              <w:t>- Student demonstrates a low level of creativity and historical imagination in their creation of a realistic response to the event from an American citizen</w:t>
            </w:r>
          </w:p>
        </w:tc>
      </w:tr>
    </w:tbl>
    <w:p w:rsidR="0078145F" w:rsidRDefault="0078145F" w:rsidP="0078145F">
      <w:pPr>
        <w:jc w:val="center"/>
      </w:pPr>
    </w:p>
    <w:p w:rsidR="0078145F" w:rsidRDefault="0078145F" w:rsidP="0078145F">
      <w:pPr>
        <w:jc w:val="center"/>
      </w:pPr>
    </w:p>
    <w:sectPr w:rsidR="0078145F" w:rsidSect="00D67E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20" w:footer="720" w:gutter="0"/>
      <w:pgNumType w:start="5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DE2" w:rsidRDefault="00295DE2" w:rsidP="00D67E14">
      <w:r>
        <w:separator/>
      </w:r>
    </w:p>
  </w:endnote>
  <w:endnote w:type="continuationSeparator" w:id="0">
    <w:p w:rsidR="00295DE2" w:rsidRDefault="00295DE2" w:rsidP="00D67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E14" w:rsidRDefault="00D67E1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66955"/>
      <w:docPartObj>
        <w:docPartGallery w:val="Page Numbers (Bottom of Page)"/>
        <w:docPartUnique/>
      </w:docPartObj>
    </w:sdtPr>
    <w:sdtContent>
      <w:p w:rsidR="00D67E14" w:rsidRDefault="00D67E14">
        <w:pPr>
          <w:pStyle w:val="Footer"/>
          <w:jc w:val="right"/>
        </w:pPr>
        <w:fldSimple w:instr=" PAGE   \* MERGEFORMAT ">
          <w:r>
            <w:rPr>
              <w:noProof/>
            </w:rPr>
            <w:t>58</w:t>
          </w:r>
        </w:fldSimple>
      </w:p>
    </w:sdtContent>
  </w:sdt>
  <w:p w:rsidR="00D67E14" w:rsidRDefault="00D67E1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E14" w:rsidRDefault="00D67E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DE2" w:rsidRDefault="00295DE2" w:rsidP="00D67E14">
      <w:r>
        <w:separator/>
      </w:r>
    </w:p>
  </w:footnote>
  <w:footnote w:type="continuationSeparator" w:id="0">
    <w:p w:rsidR="00295DE2" w:rsidRDefault="00295DE2" w:rsidP="00D67E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E14" w:rsidRDefault="00D67E1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E14" w:rsidRDefault="00D67E1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E14" w:rsidRDefault="00D67E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77367"/>
    <w:multiLevelType w:val="hybridMultilevel"/>
    <w:tmpl w:val="911ED0A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0427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436322"/>
    <w:multiLevelType w:val="hybridMultilevel"/>
    <w:tmpl w:val="DFE28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55C3"/>
    <w:rsid w:val="000170C8"/>
    <w:rsid w:val="00044643"/>
    <w:rsid w:val="00090E50"/>
    <w:rsid w:val="000C7700"/>
    <w:rsid w:val="000E0AAF"/>
    <w:rsid w:val="000E2336"/>
    <w:rsid w:val="00101886"/>
    <w:rsid w:val="00130BA3"/>
    <w:rsid w:val="001649FE"/>
    <w:rsid w:val="001C45A8"/>
    <w:rsid w:val="001D55C3"/>
    <w:rsid w:val="00203002"/>
    <w:rsid w:val="002234C1"/>
    <w:rsid w:val="00251DE7"/>
    <w:rsid w:val="00295DE2"/>
    <w:rsid w:val="002B16AE"/>
    <w:rsid w:val="002B3F1A"/>
    <w:rsid w:val="002B5FA0"/>
    <w:rsid w:val="002B7DEB"/>
    <w:rsid w:val="002C1023"/>
    <w:rsid w:val="002E68C5"/>
    <w:rsid w:val="002F29FA"/>
    <w:rsid w:val="00334685"/>
    <w:rsid w:val="00337C43"/>
    <w:rsid w:val="00356520"/>
    <w:rsid w:val="0037047E"/>
    <w:rsid w:val="00381273"/>
    <w:rsid w:val="00391686"/>
    <w:rsid w:val="003A063C"/>
    <w:rsid w:val="004250F1"/>
    <w:rsid w:val="00450BF1"/>
    <w:rsid w:val="0045324B"/>
    <w:rsid w:val="00495BE8"/>
    <w:rsid w:val="00495EDA"/>
    <w:rsid w:val="00497F86"/>
    <w:rsid w:val="004A5FEA"/>
    <w:rsid w:val="004E1749"/>
    <w:rsid w:val="00514FE3"/>
    <w:rsid w:val="0054668D"/>
    <w:rsid w:val="00546F2D"/>
    <w:rsid w:val="00550680"/>
    <w:rsid w:val="0055723A"/>
    <w:rsid w:val="0057177A"/>
    <w:rsid w:val="00591C24"/>
    <w:rsid w:val="00592D67"/>
    <w:rsid w:val="005A2E29"/>
    <w:rsid w:val="005D2139"/>
    <w:rsid w:val="00617418"/>
    <w:rsid w:val="006311CE"/>
    <w:rsid w:val="00642E03"/>
    <w:rsid w:val="0067214D"/>
    <w:rsid w:val="006C50D5"/>
    <w:rsid w:val="006E6447"/>
    <w:rsid w:val="00707881"/>
    <w:rsid w:val="007132DD"/>
    <w:rsid w:val="00762840"/>
    <w:rsid w:val="00766726"/>
    <w:rsid w:val="0078145F"/>
    <w:rsid w:val="007A05C5"/>
    <w:rsid w:val="007B4FD2"/>
    <w:rsid w:val="008075A0"/>
    <w:rsid w:val="00844B5E"/>
    <w:rsid w:val="008855B2"/>
    <w:rsid w:val="008D4606"/>
    <w:rsid w:val="008D73F1"/>
    <w:rsid w:val="008F1E25"/>
    <w:rsid w:val="008F764E"/>
    <w:rsid w:val="0090488E"/>
    <w:rsid w:val="00924C0C"/>
    <w:rsid w:val="00936255"/>
    <w:rsid w:val="009561DC"/>
    <w:rsid w:val="009739DD"/>
    <w:rsid w:val="00997B85"/>
    <w:rsid w:val="009B5266"/>
    <w:rsid w:val="009C6166"/>
    <w:rsid w:val="009D162B"/>
    <w:rsid w:val="00A24E5C"/>
    <w:rsid w:val="00A3037F"/>
    <w:rsid w:val="00A44D9E"/>
    <w:rsid w:val="00A62DD2"/>
    <w:rsid w:val="00A6684B"/>
    <w:rsid w:val="00A71E82"/>
    <w:rsid w:val="00A763AE"/>
    <w:rsid w:val="00AB1D9F"/>
    <w:rsid w:val="00AC2270"/>
    <w:rsid w:val="00AC4AD8"/>
    <w:rsid w:val="00AD7D8E"/>
    <w:rsid w:val="00AE17FC"/>
    <w:rsid w:val="00B203D4"/>
    <w:rsid w:val="00B2720F"/>
    <w:rsid w:val="00B61A32"/>
    <w:rsid w:val="00B64F3B"/>
    <w:rsid w:val="00B76311"/>
    <w:rsid w:val="00BB2C1D"/>
    <w:rsid w:val="00BD650F"/>
    <w:rsid w:val="00C22892"/>
    <w:rsid w:val="00C31414"/>
    <w:rsid w:val="00C438B1"/>
    <w:rsid w:val="00CB5583"/>
    <w:rsid w:val="00CE612C"/>
    <w:rsid w:val="00CF7A65"/>
    <w:rsid w:val="00D02A41"/>
    <w:rsid w:val="00D02CF7"/>
    <w:rsid w:val="00D078E8"/>
    <w:rsid w:val="00D276C9"/>
    <w:rsid w:val="00D4005F"/>
    <w:rsid w:val="00D40A11"/>
    <w:rsid w:val="00D67E14"/>
    <w:rsid w:val="00D81D94"/>
    <w:rsid w:val="00DA7623"/>
    <w:rsid w:val="00DD11E4"/>
    <w:rsid w:val="00DD466C"/>
    <w:rsid w:val="00DD6673"/>
    <w:rsid w:val="00DF01CB"/>
    <w:rsid w:val="00E10EC4"/>
    <w:rsid w:val="00E26404"/>
    <w:rsid w:val="00E522EF"/>
    <w:rsid w:val="00E6130A"/>
    <w:rsid w:val="00E74C20"/>
    <w:rsid w:val="00E9149F"/>
    <w:rsid w:val="00E95C5D"/>
    <w:rsid w:val="00EB2802"/>
    <w:rsid w:val="00ED30B2"/>
    <w:rsid w:val="00ED69C1"/>
    <w:rsid w:val="00ED7268"/>
    <w:rsid w:val="00EF1C4D"/>
    <w:rsid w:val="00F24E34"/>
    <w:rsid w:val="00F62566"/>
    <w:rsid w:val="00FB495D"/>
    <w:rsid w:val="00FD66AB"/>
    <w:rsid w:val="00FD7A08"/>
    <w:rsid w:val="00FF2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75A0"/>
    <w:rPr>
      <w:sz w:val="24"/>
      <w:szCs w:val="24"/>
    </w:rPr>
  </w:style>
  <w:style w:type="paragraph" w:styleId="Heading1">
    <w:name w:val="heading 1"/>
    <w:next w:val="Normal"/>
    <w:qFormat/>
    <w:rsid w:val="0078145F"/>
    <w:pPr>
      <w:keepNext/>
      <w:spacing w:before="320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5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hanging">
    <w:name w:val="body hanging"/>
    <w:rsid w:val="009739DD"/>
    <w:pPr>
      <w:ind w:left="360" w:hanging="360"/>
    </w:pPr>
    <w:rPr>
      <w:sz w:val="22"/>
    </w:rPr>
  </w:style>
  <w:style w:type="paragraph" w:styleId="BalloonText">
    <w:name w:val="Balloon Text"/>
    <w:basedOn w:val="Normal"/>
    <w:link w:val="BalloonTextChar"/>
    <w:rsid w:val="00642E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2E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67E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67E1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67E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7E1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5</vt:lpstr>
    </vt:vector>
  </TitlesOfParts>
  <Company/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5</dc:title>
  <dc:creator>Anita Penner</dc:creator>
  <cp:lastModifiedBy>Anita Penner</cp:lastModifiedBy>
  <cp:revision>6</cp:revision>
  <dcterms:created xsi:type="dcterms:W3CDTF">2011-02-11T02:00:00Z</dcterms:created>
  <dcterms:modified xsi:type="dcterms:W3CDTF">2011-02-15T00:23:00Z</dcterms:modified>
</cp:coreProperties>
</file>